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BD" w:rsidRPr="00975DBD" w:rsidRDefault="00975DBD"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p>
    <w:tbl>
      <w:tblPr>
        <w:tblW w:w="10440" w:type="dxa"/>
        <w:tblInd w:w="-612" w:type="dxa"/>
        <w:tblLayout w:type="fixed"/>
        <w:tblLook w:val="000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10065" w:type="dxa"/>
              <w:tblLayout w:type="fixed"/>
              <w:tblLook w:val="0000"/>
            </w:tblPr>
            <w:tblGrid>
              <w:gridCol w:w="10065"/>
            </w:tblGrid>
            <w:tr w:rsidR="003450B4" w:rsidRPr="00975DBD" w:rsidTr="00134414">
              <w:trPr>
                <w:cantSplit/>
                <w:trHeight w:val="558"/>
              </w:trPr>
              <w:tc>
                <w:tcPr>
                  <w:tcW w:w="10065" w:type="dxa"/>
                </w:tcPr>
                <w:p w:rsidR="001716D6" w:rsidRPr="00F36368" w:rsidRDefault="00F36368"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450B4" w:rsidRPr="00975DBD">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b/>
                      <w:bCs/>
                      <w:sz w:val="24"/>
                      <w:szCs w:val="24"/>
                      <w:lang w:eastAsia="ru-RU"/>
                    </w:rPr>
                    <w:t xml:space="preserve">                                   </w:t>
                  </w:r>
                  <w:r w:rsidRPr="00F36368">
                    <w:rPr>
                      <w:rFonts w:ascii="Times New Roman" w:eastAsia="Times New Roman" w:hAnsi="Times New Roman" w:cs="Times New Roman"/>
                      <w:bCs/>
                      <w:sz w:val="24"/>
                      <w:szCs w:val="24"/>
                      <w:lang w:eastAsia="ru-RU"/>
                    </w:rPr>
                    <w:t>ПРОЕКТ</w:t>
                  </w:r>
                </w:p>
                <w:p w:rsidR="003450B4" w:rsidRPr="00975DBD" w:rsidRDefault="003450B4" w:rsidP="0085347E">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ru-RU"/>
                    </w:rPr>
                  </w:pPr>
                </w:p>
              </w:tc>
            </w:tr>
          </w:tbl>
          <w:p w:rsidR="00975DBD" w:rsidRPr="00975DBD" w:rsidRDefault="00975DBD" w:rsidP="00476DF5">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r>
    </w:tbl>
    <w:p w:rsidR="0085347E" w:rsidRPr="003119BE" w:rsidRDefault="0085347E" w:rsidP="0085347E">
      <w:pPr>
        <w:pStyle w:val="Default"/>
        <w:rPr>
          <w:sz w:val="28"/>
          <w:szCs w:val="28"/>
        </w:rPr>
      </w:pPr>
      <w:r w:rsidRPr="003119BE">
        <w:t xml:space="preserve"> </w:t>
      </w:r>
      <w:r w:rsidRPr="003119BE">
        <w:rPr>
          <w:bCs/>
          <w:sz w:val="28"/>
          <w:szCs w:val="28"/>
        </w:rPr>
        <w:t xml:space="preserve"> </w:t>
      </w:r>
    </w:p>
    <w:p w:rsidR="0085347E" w:rsidRPr="0085347E" w:rsidRDefault="0085347E" w:rsidP="00F44045">
      <w:pPr>
        <w:spacing w:after="0" w:line="240" w:lineRule="auto"/>
        <w:jc w:val="center"/>
        <w:rPr>
          <w:rFonts w:ascii="Times New Roman" w:hAnsi="Times New Roman" w:cs="Times New Roman"/>
          <w:b/>
          <w:sz w:val="24"/>
          <w:szCs w:val="24"/>
        </w:rPr>
      </w:pPr>
      <w:r w:rsidRPr="0085347E">
        <w:rPr>
          <w:rFonts w:ascii="Times New Roman" w:hAnsi="Times New Roman" w:cs="Times New Roman"/>
          <w:b/>
          <w:sz w:val="24"/>
          <w:szCs w:val="24"/>
        </w:rPr>
        <w:t>О</w:t>
      </w:r>
      <w:r w:rsidR="00F36368">
        <w:rPr>
          <w:rFonts w:ascii="Times New Roman" w:hAnsi="Times New Roman" w:cs="Times New Roman"/>
          <w:b/>
          <w:sz w:val="24"/>
          <w:szCs w:val="24"/>
        </w:rPr>
        <w:t xml:space="preserve"> внесении изменени</w:t>
      </w:r>
      <w:r w:rsidR="003C7C87">
        <w:rPr>
          <w:rFonts w:ascii="Times New Roman" w:hAnsi="Times New Roman" w:cs="Times New Roman"/>
          <w:b/>
          <w:sz w:val="24"/>
          <w:szCs w:val="24"/>
        </w:rPr>
        <w:t>й</w:t>
      </w:r>
      <w:r w:rsidR="00F36368">
        <w:rPr>
          <w:rFonts w:ascii="Times New Roman" w:hAnsi="Times New Roman" w:cs="Times New Roman"/>
          <w:b/>
          <w:sz w:val="24"/>
          <w:szCs w:val="24"/>
        </w:rPr>
        <w:t xml:space="preserve"> в </w:t>
      </w:r>
      <w:r w:rsidR="00F44045">
        <w:rPr>
          <w:rFonts w:ascii="Times New Roman" w:hAnsi="Times New Roman" w:cs="Times New Roman"/>
          <w:b/>
          <w:sz w:val="24"/>
          <w:szCs w:val="24"/>
        </w:rPr>
        <w:t xml:space="preserve">решение Совета депутатов </w:t>
      </w:r>
      <w:r w:rsidRPr="0085347E">
        <w:rPr>
          <w:rFonts w:ascii="Times New Roman" w:hAnsi="Times New Roman" w:cs="Times New Roman"/>
          <w:b/>
          <w:sz w:val="24"/>
          <w:szCs w:val="24"/>
        </w:rPr>
        <w:t xml:space="preserve"> </w:t>
      </w:r>
      <w:r w:rsidR="00F44045">
        <w:rPr>
          <w:rFonts w:ascii="Times New Roman" w:hAnsi="Times New Roman" w:cs="Times New Roman"/>
          <w:b/>
          <w:sz w:val="24"/>
          <w:szCs w:val="24"/>
        </w:rPr>
        <w:t xml:space="preserve">муниципального образования «Муниципальный округ </w:t>
      </w:r>
      <w:r w:rsidR="00F44045" w:rsidRPr="0085347E">
        <w:rPr>
          <w:rFonts w:ascii="Times New Roman" w:hAnsi="Times New Roman" w:cs="Times New Roman"/>
          <w:b/>
          <w:sz w:val="24"/>
          <w:szCs w:val="24"/>
        </w:rPr>
        <w:t>Можгинский район</w:t>
      </w:r>
      <w:r w:rsidR="00F44045">
        <w:rPr>
          <w:rFonts w:ascii="Times New Roman" w:hAnsi="Times New Roman" w:cs="Times New Roman"/>
          <w:b/>
          <w:sz w:val="24"/>
          <w:szCs w:val="24"/>
        </w:rPr>
        <w:t xml:space="preserve"> Удмуртской Республики» от 16 февраля 2022 года № 5.17</w:t>
      </w:r>
      <w:r w:rsidR="00F44045" w:rsidRPr="00F44045">
        <w:rPr>
          <w:rFonts w:ascii="Times New Roman" w:hAnsi="Times New Roman" w:cs="Times New Roman"/>
          <w:b/>
          <w:sz w:val="24"/>
          <w:szCs w:val="24"/>
        </w:rPr>
        <w:t xml:space="preserve"> </w:t>
      </w:r>
      <w:r w:rsidR="00F44045">
        <w:rPr>
          <w:rFonts w:ascii="Times New Roman" w:hAnsi="Times New Roman" w:cs="Times New Roman"/>
          <w:b/>
          <w:sz w:val="24"/>
          <w:szCs w:val="24"/>
        </w:rPr>
        <w:t>«Об утверждении Положения</w:t>
      </w:r>
      <w:r w:rsidR="00F44045" w:rsidRPr="0085347E">
        <w:rPr>
          <w:rFonts w:ascii="Times New Roman" w:hAnsi="Times New Roman" w:cs="Times New Roman"/>
          <w:b/>
          <w:sz w:val="24"/>
          <w:szCs w:val="24"/>
        </w:rPr>
        <w:t xml:space="preserve"> о пенсионном обеспечении лица, замещавшего муниципальную должность в муниципальном образовании «</w:t>
      </w:r>
      <w:r w:rsidR="00F44045">
        <w:rPr>
          <w:rFonts w:ascii="Times New Roman" w:hAnsi="Times New Roman" w:cs="Times New Roman"/>
          <w:b/>
          <w:sz w:val="24"/>
          <w:szCs w:val="24"/>
        </w:rPr>
        <w:t xml:space="preserve">Муниципальный округ </w:t>
      </w:r>
      <w:r w:rsidR="00F44045" w:rsidRPr="0085347E">
        <w:rPr>
          <w:rFonts w:ascii="Times New Roman" w:hAnsi="Times New Roman" w:cs="Times New Roman"/>
          <w:b/>
          <w:sz w:val="24"/>
          <w:szCs w:val="24"/>
        </w:rPr>
        <w:t>Можгинский район</w:t>
      </w:r>
      <w:r w:rsidR="00F44045">
        <w:rPr>
          <w:rFonts w:ascii="Times New Roman" w:hAnsi="Times New Roman" w:cs="Times New Roman"/>
          <w:b/>
          <w:sz w:val="24"/>
          <w:szCs w:val="24"/>
        </w:rPr>
        <w:t xml:space="preserve"> Удмуртской Республики»</w:t>
      </w:r>
    </w:p>
    <w:p w:rsidR="0085347E" w:rsidRPr="003119BE" w:rsidRDefault="0085347E" w:rsidP="0085347E">
      <w:pPr>
        <w:pStyle w:val="Default"/>
        <w:jc w:val="both"/>
      </w:pPr>
    </w:p>
    <w:p w:rsidR="0085347E" w:rsidRDefault="0085347E" w:rsidP="0085347E">
      <w:pPr>
        <w:pStyle w:val="Default"/>
        <w:jc w:val="both"/>
      </w:pPr>
      <w:r w:rsidRPr="003119BE">
        <w:t xml:space="preserve">          </w:t>
      </w:r>
      <w:proofErr w:type="gramStart"/>
      <w:r w:rsidRPr="003119BE">
        <w:t xml:space="preserve">В соответствии </w:t>
      </w:r>
      <w:r w:rsidR="00476DF5">
        <w:t>с</w:t>
      </w:r>
      <w:r w:rsidR="00A229D2">
        <w:t xml:space="preserve"> Законом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w:t>
      </w:r>
      <w:r w:rsidR="00E03EA2">
        <w:t xml:space="preserve"> Законом Удмуртской Республики от </w:t>
      </w:r>
      <w:r w:rsidR="00F0203C">
        <w:t xml:space="preserve">02 июля 2024 года №39-РЗ «О внесении изменений в отдельные законы Удмуртской Республики по вопросу статуса лиц, замещающих государственные должности Удмуртской Республики, и лиц, замещающих муниципальные должности», </w:t>
      </w:r>
      <w:r w:rsidR="00476DF5">
        <w:t xml:space="preserve"> </w:t>
      </w:r>
      <w:r w:rsidRPr="003119BE">
        <w:t xml:space="preserve"> </w:t>
      </w:r>
      <w:r w:rsidR="00F0203C">
        <w:t>П</w:t>
      </w:r>
      <w:r w:rsidR="00F36368">
        <w:t>остановлением Правительства Удмуртск</w:t>
      </w:r>
      <w:r w:rsidR="002C534F">
        <w:t>ой Республики</w:t>
      </w:r>
      <w:proofErr w:type="gramEnd"/>
      <w:r w:rsidR="002C534F">
        <w:t xml:space="preserve"> </w:t>
      </w:r>
      <w:proofErr w:type="gramStart"/>
      <w:r w:rsidR="002C534F">
        <w:t xml:space="preserve">от </w:t>
      </w:r>
      <w:r w:rsidR="008F6973">
        <w:t>30</w:t>
      </w:r>
      <w:r w:rsidR="002C534F">
        <w:t xml:space="preserve"> </w:t>
      </w:r>
      <w:r w:rsidR="008F6973">
        <w:t>июл</w:t>
      </w:r>
      <w:r w:rsidR="002C534F">
        <w:t xml:space="preserve">я 2024 года № </w:t>
      </w:r>
      <w:r w:rsidR="008F6973">
        <w:t>398</w:t>
      </w:r>
      <w:r w:rsidR="00F36368">
        <w:t xml:space="preserve">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00476DF5">
        <w:t xml:space="preserve">  и руководствуясь Уставом муниципального образования «</w:t>
      </w:r>
      <w:r w:rsidR="00476DF5" w:rsidRPr="00476DF5">
        <w:t>Муниципальный округ Можгинский район Удмуртской Республики</w:t>
      </w:r>
      <w:r w:rsidR="00476DF5">
        <w:t>»,</w:t>
      </w:r>
      <w:proofErr w:type="gramEnd"/>
    </w:p>
    <w:p w:rsidR="00476DF5" w:rsidRPr="003119BE" w:rsidRDefault="00476DF5" w:rsidP="0085347E">
      <w:pPr>
        <w:pStyle w:val="Default"/>
        <w:jc w:val="both"/>
      </w:pPr>
    </w:p>
    <w:p w:rsidR="0085347E" w:rsidRPr="003119BE" w:rsidRDefault="00F36368" w:rsidP="0085347E">
      <w:pPr>
        <w:pStyle w:val="Default"/>
        <w:jc w:val="both"/>
      </w:pPr>
      <w:r>
        <w:t xml:space="preserve">      </w:t>
      </w:r>
      <w:r w:rsidR="0085347E" w:rsidRPr="003119BE">
        <w:t xml:space="preserve">СОВЕТ  ДЕПУТАТОВ РЕШИЛ: </w:t>
      </w:r>
    </w:p>
    <w:p w:rsidR="0085347E" w:rsidRPr="003119BE" w:rsidRDefault="0085347E" w:rsidP="0085347E">
      <w:pPr>
        <w:pStyle w:val="Default"/>
        <w:jc w:val="both"/>
      </w:pPr>
    </w:p>
    <w:p w:rsidR="00F44045" w:rsidRDefault="00F36368" w:rsidP="00742691">
      <w:pPr>
        <w:pStyle w:val="a5"/>
        <w:numPr>
          <w:ilvl w:val="0"/>
          <w:numId w:val="4"/>
        </w:numPr>
        <w:ind w:left="0" w:firstLine="315"/>
        <w:jc w:val="both"/>
      </w:pPr>
      <w:r w:rsidRPr="00F36368">
        <w:t xml:space="preserve">Внести </w:t>
      </w:r>
      <w:r w:rsidR="00F44045">
        <w:t xml:space="preserve">в </w:t>
      </w:r>
      <w:r w:rsidR="00454FF9">
        <w:t xml:space="preserve"> </w:t>
      </w:r>
      <w:r w:rsidR="00F0203C" w:rsidRPr="00F44045">
        <w:t>Положени</w:t>
      </w:r>
      <w:r w:rsidR="00F0203C">
        <w:t>е</w:t>
      </w:r>
      <w:r w:rsidR="00F0203C" w:rsidRPr="00F44045">
        <w:t xml:space="preserve"> о пенсионном обеспечении лица, замещавшего муниципальную должность в муниципальном образовании «Муниципальный округ Можгинский район Удмуртской Республики»</w:t>
      </w:r>
      <w:r w:rsidR="00F0203C">
        <w:t xml:space="preserve">, утвержденного </w:t>
      </w:r>
      <w:r w:rsidR="00F44045" w:rsidRPr="00F44045">
        <w:t>решение</w:t>
      </w:r>
      <w:r w:rsidR="00F0203C">
        <w:t>м</w:t>
      </w:r>
      <w:r w:rsidR="00F44045" w:rsidRPr="00F44045">
        <w:t xml:space="preserve"> Совета депутатов  муниципального образования «Муниципальный округ Можгинский район Удмуртской Республики» от 16 февраля 2022 года № 5.17 </w:t>
      </w:r>
      <w:r w:rsidR="00F44045">
        <w:t>следующие изменения:</w:t>
      </w:r>
    </w:p>
    <w:p w:rsidR="00A229D2" w:rsidRDefault="00A229D2" w:rsidP="00A229D2">
      <w:pPr>
        <w:pStyle w:val="a5"/>
        <w:ind w:left="315"/>
        <w:jc w:val="both"/>
      </w:pPr>
    </w:p>
    <w:p w:rsidR="00B756B8" w:rsidRDefault="00B756B8" w:rsidP="00CD04F3">
      <w:pPr>
        <w:pStyle w:val="a5"/>
        <w:numPr>
          <w:ilvl w:val="0"/>
          <w:numId w:val="6"/>
        </w:numPr>
        <w:jc w:val="both"/>
      </w:pPr>
      <w:r>
        <w:t>В статье 2</w:t>
      </w:r>
      <w:r w:rsidR="007F5974">
        <w:t>:</w:t>
      </w:r>
    </w:p>
    <w:p w:rsidR="00B756B8" w:rsidRDefault="00B756B8" w:rsidP="00B756B8">
      <w:pPr>
        <w:pStyle w:val="a5"/>
        <w:ind w:left="0" w:firstLine="426"/>
        <w:jc w:val="both"/>
      </w:pPr>
      <w:proofErr w:type="gramStart"/>
      <w:r>
        <w:t xml:space="preserve">в </w:t>
      </w:r>
      <w:r w:rsidR="007B1F12">
        <w:t>части</w:t>
      </w:r>
      <w:r>
        <w:t xml:space="preserve"> 1 слова «в соответствии с Законом Российской Федерации от 19 апреля 1991 года №1032-1 «О занятости населения в Российской Федерации» (далее Закон Российской Федерации «О занятости населения в Российской Федерации») заменить словами «в соответствии с Федеральным законом от 12 декабря 2023 года №565-ФЗ «О занятости населения в Российской Федерации» (далее - Федеральный закон  «О занятости населения в Российской Федерации»)</w:t>
      </w:r>
      <w:r w:rsidR="007F5974">
        <w:t>;</w:t>
      </w:r>
      <w:proofErr w:type="gramEnd"/>
    </w:p>
    <w:p w:rsidR="00B756B8" w:rsidRDefault="00B756B8" w:rsidP="00B756B8">
      <w:pPr>
        <w:pStyle w:val="a5"/>
        <w:ind w:left="0" w:firstLine="426"/>
        <w:jc w:val="both"/>
      </w:pPr>
      <w:r>
        <w:t xml:space="preserve">в </w:t>
      </w:r>
      <w:r w:rsidR="007B1F12">
        <w:t>части</w:t>
      </w:r>
      <w:r>
        <w:t xml:space="preserve"> 2 слова «2. </w:t>
      </w:r>
      <w:proofErr w:type="gramStart"/>
      <w:r>
        <w:t>Ежемесячная</w:t>
      </w:r>
      <w:proofErr w:type="gramEnd"/>
      <w:r>
        <w:t xml:space="preserve">» заменить словами «2. При установлении ежемесячной доплаты к пенсии </w:t>
      </w:r>
      <w:proofErr w:type="gramStart"/>
      <w:r>
        <w:t>ежемесячная</w:t>
      </w:r>
      <w:proofErr w:type="gramEnd"/>
      <w:r>
        <w:t xml:space="preserve">», слова «в соответствии с частью 2 статьи 32 Закона Российской Федерации «О занятости населения в Российской Федерации» заменить словами «в соответствии с частью 1 статьи 51 Федерального закона «О </w:t>
      </w:r>
      <w:r>
        <w:lastRenderedPageBreak/>
        <w:t>занятости населения в Российской Федерации»</w:t>
      </w:r>
      <w:r w:rsidR="007F5974">
        <w:t>.</w:t>
      </w:r>
    </w:p>
    <w:p w:rsidR="00DF2380" w:rsidRDefault="00DF2380" w:rsidP="00B756B8">
      <w:pPr>
        <w:pStyle w:val="a5"/>
        <w:ind w:left="0" w:firstLine="426"/>
        <w:jc w:val="both"/>
      </w:pPr>
    </w:p>
    <w:p w:rsidR="00B756B8" w:rsidRDefault="00B756B8" w:rsidP="00CD04F3">
      <w:pPr>
        <w:pStyle w:val="a5"/>
        <w:numPr>
          <w:ilvl w:val="0"/>
          <w:numId w:val="6"/>
        </w:numPr>
        <w:jc w:val="both"/>
      </w:pPr>
      <w:r>
        <w:t>В статье 5</w:t>
      </w:r>
      <w:r w:rsidR="007F5974">
        <w:t>:</w:t>
      </w:r>
    </w:p>
    <w:p w:rsidR="00DF2380" w:rsidRDefault="00B756B8" w:rsidP="00DF2380">
      <w:pPr>
        <w:spacing w:after="0"/>
        <w:ind w:firstLine="284"/>
        <w:jc w:val="both"/>
        <w:rPr>
          <w:rFonts w:ascii="Times New Roman" w:hAnsi="Times New Roman" w:cs="Times New Roman"/>
          <w:sz w:val="24"/>
          <w:szCs w:val="24"/>
        </w:rPr>
      </w:pPr>
      <w:r w:rsidRPr="00B756B8">
        <w:rPr>
          <w:rFonts w:ascii="Times New Roman" w:hAnsi="Times New Roman" w:cs="Times New Roman"/>
          <w:sz w:val="24"/>
          <w:szCs w:val="24"/>
        </w:rPr>
        <w:t xml:space="preserve">в </w:t>
      </w:r>
      <w:r w:rsidR="007B1F12">
        <w:rPr>
          <w:rFonts w:ascii="Times New Roman" w:hAnsi="Times New Roman" w:cs="Times New Roman"/>
          <w:sz w:val="24"/>
          <w:szCs w:val="24"/>
        </w:rPr>
        <w:t>части</w:t>
      </w:r>
      <w:r w:rsidRPr="00B756B8">
        <w:rPr>
          <w:rFonts w:ascii="Times New Roman" w:hAnsi="Times New Roman" w:cs="Times New Roman"/>
          <w:sz w:val="24"/>
          <w:szCs w:val="24"/>
        </w:rPr>
        <w:t xml:space="preserve"> 1 </w:t>
      </w:r>
      <w:r>
        <w:rPr>
          <w:rFonts w:ascii="Times New Roman" w:hAnsi="Times New Roman" w:cs="Times New Roman"/>
          <w:sz w:val="24"/>
          <w:szCs w:val="24"/>
        </w:rPr>
        <w:t>слова «пунктами 5-8 части 10» заменить словами «пунктами 5-8 и 9.2  части 10»</w:t>
      </w:r>
      <w:r w:rsidR="007F5974">
        <w:rPr>
          <w:rFonts w:ascii="Times New Roman" w:hAnsi="Times New Roman" w:cs="Times New Roman"/>
          <w:sz w:val="24"/>
          <w:szCs w:val="24"/>
        </w:rPr>
        <w:t>;</w:t>
      </w:r>
    </w:p>
    <w:p w:rsidR="007B1F12" w:rsidRDefault="007B1F12" w:rsidP="00DF2380">
      <w:pPr>
        <w:spacing w:after="0"/>
        <w:ind w:firstLine="284"/>
        <w:jc w:val="both"/>
        <w:rPr>
          <w:rFonts w:ascii="Times New Roman" w:hAnsi="Times New Roman" w:cs="Times New Roman"/>
          <w:sz w:val="24"/>
          <w:szCs w:val="24"/>
        </w:rPr>
      </w:pPr>
      <w:r>
        <w:rPr>
          <w:rFonts w:ascii="Times New Roman" w:hAnsi="Times New Roman" w:cs="Times New Roman"/>
          <w:sz w:val="24"/>
          <w:szCs w:val="24"/>
        </w:rPr>
        <w:t>в части 2 цифры «2825» заменить цифрами «4012»</w:t>
      </w:r>
      <w:r w:rsidR="007F5974">
        <w:rPr>
          <w:rFonts w:ascii="Times New Roman" w:hAnsi="Times New Roman" w:cs="Times New Roman"/>
          <w:sz w:val="24"/>
          <w:szCs w:val="24"/>
        </w:rPr>
        <w:t>;</w:t>
      </w:r>
      <w:r>
        <w:rPr>
          <w:rFonts w:ascii="Times New Roman" w:hAnsi="Times New Roman" w:cs="Times New Roman"/>
          <w:sz w:val="24"/>
          <w:szCs w:val="24"/>
        </w:rPr>
        <w:t xml:space="preserve"> </w:t>
      </w:r>
    </w:p>
    <w:p w:rsidR="007B1F12" w:rsidRDefault="007B1F12" w:rsidP="007B1F12">
      <w:pPr>
        <w:pStyle w:val="a5"/>
        <w:numPr>
          <w:ilvl w:val="0"/>
          <w:numId w:val="6"/>
        </w:numPr>
        <w:jc w:val="both"/>
      </w:pPr>
      <w:r>
        <w:t>в статье 7 часть 10 изложить в новой редакции:</w:t>
      </w:r>
    </w:p>
    <w:p w:rsidR="007F5974" w:rsidRPr="00B729BE" w:rsidRDefault="007F5974" w:rsidP="007F5974">
      <w:pPr>
        <w:spacing w:after="0" w:line="240" w:lineRule="auto"/>
        <w:jc w:val="both"/>
        <w:rPr>
          <w:rFonts w:ascii="Times New Roman" w:hAnsi="Times New Roman" w:cs="Times New Roman"/>
          <w:sz w:val="24"/>
          <w:szCs w:val="24"/>
        </w:rPr>
      </w:pPr>
      <w:r>
        <w:t>«</w:t>
      </w:r>
      <w:r w:rsidRPr="00B729BE">
        <w:rPr>
          <w:rFonts w:ascii="Times New Roman" w:hAnsi="Times New Roman" w:cs="Times New Roman"/>
          <w:sz w:val="24"/>
          <w:szCs w:val="24"/>
        </w:rPr>
        <w:t>10. Перерасчет размера ежемесячной доплаты к пенсии производится в случаях:</w:t>
      </w:r>
    </w:p>
    <w:p w:rsidR="007F5974" w:rsidRPr="00B729BE" w:rsidRDefault="007F5974" w:rsidP="007F5974">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 при  централизованном повышении должностных окладов лиц, замещающих  муниципальные должности;</w:t>
      </w:r>
    </w:p>
    <w:p w:rsidR="007F5974" w:rsidRPr="00B729BE" w:rsidRDefault="007F5974" w:rsidP="007F5974">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  при  изменении минимального размера пенсии за выслугу лет муниципальных служащих муниципального образования «Муниципальный округ Можгинский район Удмуртской Республики» на основании решения Совета депутатов муниципального образования «Муниципальный округ Можгинский район Удмуртской Республики».</w:t>
      </w:r>
    </w:p>
    <w:p w:rsidR="007F5974" w:rsidRPr="00B729BE" w:rsidRDefault="007F5974" w:rsidP="007F5974">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Перерасчет размера ежемесячной доплаты к пенсии в соответствии с абзацем 2 </w:t>
      </w:r>
      <w:r>
        <w:rPr>
          <w:rFonts w:ascii="Times New Roman" w:hAnsi="Times New Roman" w:cs="Times New Roman"/>
          <w:sz w:val="24"/>
          <w:szCs w:val="24"/>
        </w:rPr>
        <w:t>части</w:t>
      </w:r>
      <w:r w:rsidRPr="00B729BE">
        <w:rPr>
          <w:rFonts w:ascii="Times New Roman" w:hAnsi="Times New Roman" w:cs="Times New Roman"/>
          <w:sz w:val="24"/>
          <w:szCs w:val="24"/>
        </w:rPr>
        <w:t xml:space="preserve"> 10 производится со дня изменения размера пенсии</w:t>
      </w:r>
      <w:proofErr w:type="gramStart"/>
      <w:r w:rsidRPr="00B729BE">
        <w:rPr>
          <w:rFonts w:ascii="Times New Roman" w:hAnsi="Times New Roman" w:cs="Times New Roman"/>
          <w:sz w:val="24"/>
          <w:szCs w:val="24"/>
        </w:rPr>
        <w:t>.</w:t>
      </w:r>
      <w:r>
        <w:rPr>
          <w:rFonts w:ascii="Times New Roman" w:hAnsi="Times New Roman" w:cs="Times New Roman"/>
          <w:sz w:val="24"/>
          <w:szCs w:val="24"/>
        </w:rPr>
        <w:t>»</w:t>
      </w:r>
      <w:proofErr w:type="gramEnd"/>
    </w:p>
    <w:p w:rsidR="007F5974" w:rsidRPr="007B1F12" w:rsidRDefault="007F5974" w:rsidP="007F5974">
      <w:pPr>
        <w:spacing w:after="0"/>
        <w:ind w:left="142"/>
        <w:jc w:val="both"/>
      </w:pPr>
    </w:p>
    <w:p w:rsidR="00DF2380" w:rsidRPr="00230E5A" w:rsidRDefault="00DF2380" w:rsidP="00DF2380">
      <w:pPr>
        <w:pStyle w:val="a5"/>
        <w:numPr>
          <w:ilvl w:val="0"/>
          <w:numId w:val="6"/>
        </w:numPr>
        <w:jc w:val="both"/>
      </w:pPr>
      <w:r w:rsidRPr="00230E5A">
        <w:t>в статье 9</w:t>
      </w:r>
      <w:r w:rsidR="007F5974">
        <w:t>:</w:t>
      </w:r>
    </w:p>
    <w:p w:rsidR="00DF2380" w:rsidRPr="00230E5A" w:rsidRDefault="00DF2380" w:rsidP="00DF2380">
      <w:pPr>
        <w:pStyle w:val="a5"/>
        <w:ind w:left="502"/>
        <w:jc w:val="both"/>
      </w:pPr>
      <w:r w:rsidRPr="00230E5A">
        <w:t xml:space="preserve">в </w:t>
      </w:r>
      <w:r w:rsidR="007B1F12">
        <w:t>части</w:t>
      </w:r>
      <w:r w:rsidRPr="00230E5A">
        <w:t xml:space="preserve"> 1 слова «не менее 4 лет» заменить словами «не менее  3 лет 6 месяцев»</w:t>
      </w:r>
      <w:r w:rsidR="007F5974">
        <w:t>;</w:t>
      </w:r>
    </w:p>
    <w:p w:rsidR="00DF2380" w:rsidRPr="00230E5A" w:rsidRDefault="00230E5A" w:rsidP="00230E5A">
      <w:pPr>
        <w:pStyle w:val="a5"/>
        <w:ind w:left="0" w:firstLine="426"/>
        <w:jc w:val="both"/>
      </w:pPr>
      <w:r>
        <w:t xml:space="preserve"> </w:t>
      </w:r>
      <w:r w:rsidR="00DF2380" w:rsidRPr="00230E5A">
        <w:t xml:space="preserve">в </w:t>
      </w:r>
      <w:r w:rsidR="007B1F12">
        <w:t>части</w:t>
      </w:r>
      <w:r w:rsidR="00DF2380" w:rsidRPr="00230E5A">
        <w:t xml:space="preserve"> 2 слова «2. </w:t>
      </w:r>
      <w:proofErr w:type="gramStart"/>
      <w:r w:rsidR="00DF2380" w:rsidRPr="00230E5A">
        <w:t>Ежемесячная</w:t>
      </w:r>
      <w:proofErr w:type="gramEnd"/>
      <w:r w:rsidR="00DF2380" w:rsidRPr="00230E5A">
        <w:t xml:space="preserve">» заменить словами «2. </w:t>
      </w:r>
      <w:proofErr w:type="gramStart"/>
      <w:r w:rsidR="00DF2380" w:rsidRPr="00230E5A">
        <w:t>Пр</w:t>
      </w:r>
      <w:r w:rsidRPr="00230E5A">
        <w:t>и</w:t>
      </w:r>
      <w:r w:rsidR="00DF2380" w:rsidRPr="00230E5A">
        <w:t xml:space="preserve"> у</w:t>
      </w:r>
      <w:r w:rsidRPr="00230E5A">
        <w:t>стано</w:t>
      </w:r>
      <w:r w:rsidR="00DF2380" w:rsidRPr="00230E5A">
        <w:t xml:space="preserve">влении ежемесячной доплаты к пенсии ежемесячная», слова «от 4» заменить словами «от 3 лет 6 месяцев», слова </w:t>
      </w:r>
      <w:r w:rsidRPr="00230E5A">
        <w:t>«в соотве</w:t>
      </w:r>
      <w:r>
        <w:t>т</w:t>
      </w:r>
      <w:r w:rsidRPr="00230E5A">
        <w:t>ствии с частью 2</w:t>
      </w:r>
      <w:r>
        <w:t xml:space="preserve"> статьи 32 Закона Российской Фе</w:t>
      </w:r>
      <w:r w:rsidRPr="00230E5A">
        <w:t>дерации «О занятости населения в Российской Федерации» заменить словами «в соотве</w:t>
      </w:r>
      <w:r>
        <w:t>т</w:t>
      </w:r>
      <w:r w:rsidRPr="00230E5A">
        <w:t>ствии с частью 1 статьи 51 Федерального закона «О занятости населения в Российской Федерации»</w:t>
      </w:r>
      <w:r w:rsidR="007F5974">
        <w:t>.</w:t>
      </w:r>
      <w:proofErr w:type="gramEnd"/>
    </w:p>
    <w:p w:rsidR="00DF2380" w:rsidRPr="00DF2380" w:rsidRDefault="00DF2380" w:rsidP="00230E5A">
      <w:pPr>
        <w:spacing w:after="0" w:line="240" w:lineRule="auto"/>
        <w:ind w:firstLine="426"/>
        <w:jc w:val="both"/>
        <w:rPr>
          <w:rFonts w:ascii="Times New Roman" w:hAnsi="Times New Roman" w:cs="Times New Roman"/>
          <w:color w:val="FF0000"/>
          <w:sz w:val="24"/>
          <w:szCs w:val="24"/>
        </w:rPr>
      </w:pPr>
    </w:p>
    <w:p w:rsidR="00A229D2" w:rsidRDefault="007F5974" w:rsidP="007F5974">
      <w:pPr>
        <w:pStyle w:val="a5"/>
        <w:numPr>
          <w:ilvl w:val="0"/>
          <w:numId w:val="4"/>
        </w:numPr>
        <w:ind w:left="0" w:firstLine="142"/>
        <w:jc w:val="both"/>
      </w:pPr>
      <w:r>
        <w:t>Действие настоящего решения вступает в силу с момента его официального опубликования и распространяется на правоотношения, возникшие с 1 мая 2024 года</w:t>
      </w:r>
    </w:p>
    <w:p w:rsidR="007F5974" w:rsidRDefault="007F5974" w:rsidP="007F5974">
      <w:pPr>
        <w:pStyle w:val="a5"/>
        <w:ind w:left="142"/>
        <w:jc w:val="both"/>
      </w:pPr>
    </w:p>
    <w:p w:rsidR="00975DBD" w:rsidRDefault="00F46687" w:rsidP="00975DBD">
      <w:pPr>
        <w:pStyle w:val="a5"/>
        <w:numPr>
          <w:ilvl w:val="0"/>
          <w:numId w:val="4"/>
        </w:numPr>
        <w:ind w:left="0" w:firstLine="315"/>
        <w:jc w:val="both"/>
      </w:pPr>
      <w:r w:rsidRPr="00F36368">
        <w:t>Опубликовать настоящее решение в Собрании муниципальных правовых актов муниципального образования «Муниципальный округ Можгинский район Удмуртской Республики» и в информационно-телекоммуникационной сети «Интернет» на официальном сайте  муниципального образования «Муниципальный округ Можгинский район Удмуртской Республики».</w:t>
      </w:r>
      <w:r>
        <w:t xml:space="preserve"> </w:t>
      </w:r>
    </w:p>
    <w:p w:rsidR="00742691" w:rsidRPr="00F46687" w:rsidRDefault="00742691" w:rsidP="00742691">
      <w:pPr>
        <w:jc w:val="both"/>
      </w:pPr>
    </w:p>
    <w:p w:rsidR="00975DBD" w:rsidRPr="00FD5D21"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Председатель Совета депутатов</w:t>
      </w:r>
    </w:p>
    <w:p w:rsidR="00975DBD" w:rsidRPr="00FD5D21"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 xml:space="preserve"> муниципального образования      </w:t>
      </w:r>
      <w:r w:rsidRPr="00FD5D21">
        <w:rPr>
          <w:rFonts w:ascii="Times New Roman" w:eastAsia="Times New Roman" w:hAnsi="Times New Roman" w:cs="Times New Roman"/>
          <w:sz w:val="24"/>
          <w:szCs w:val="24"/>
          <w:lang w:eastAsia="ru-RU"/>
        </w:rPr>
        <w:tab/>
      </w:r>
      <w:r w:rsidRPr="00FD5D21">
        <w:rPr>
          <w:rFonts w:ascii="Times New Roman" w:eastAsia="Times New Roman" w:hAnsi="Times New Roman" w:cs="Times New Roman"/>
          <w:sz w:val="24"/>
          <w:szCs w:val="24"/>
          <w:lang w:eastAsia="ru-RU"/>
        </w:rPr>
        <w:tab/>
        <w:t xml:space="preserve">                             </w:t>
      </w:r>
    </w:p>
    <w:p w:rsidR="001716D6" w:rsidRPr="00FD5D21"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w:t>
      </w:r>
      <w:r w:rsidR="001716D6" w:rsidRPr="00FD5D21">
        <w:rPr>
          <w:rFonts w:ascii="Times New Roman" w:eastAsia="Times New Roman" w:hAnsi="Times New Roman" w:cs="Times New Roman"/>
          <w:sz w:val="24"/>
          <w:szCs w:val="24"/>
          <w:lang w:eastAsia="ru-RU"/>
        </w:rPr>
        <w:t xml:space="preserve">Муниципальный округ </w:t>
      </w:r>
      <w:r w:rsidRPr="00FD5D21">
        <w:rPr>
          <w:rFonts w:ascii="Times New Roman" w:eastAsia="Times New Roman" w:hAnsi="Times New Roman" w:cs="Times New Roman"/>
          <w:sz w:val="24"/>
          <w:szCs w:val="24"/>
          <w:lang w:eastAsia="ru-RU"/>
        </w:rPr>
        <w:t>Можгинский район</w:t>
      </w:r>
    </w:p>
    <w:p w:rsidR="00975DBD" w:rsidRPr="00FD5D21" w:rsidRDefault="001716D6"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Удмуртской Республики</w:t>
      </w:r>
      <w:r w:rsidR="00975DBD" w:rsidRPr="00FD5D21">
        <w:rPr>
          <w:rFonts w:ascii="Times New Roman" w:eastAsia="Times New Roman" w:hAnsi="Times New Roman" w:cs="Times New Roman"/>
          <w:sz w:val="24"/>
          <w:szCs w:val="24"/>
          <w:lang w:eastAsia="ru-RU"/>
        </w:rPr>
        <w:t>»</w:t>
      </w:r>
      <w:r w:rsidRPr="00FD5D21">
        <w:rPr>
          <w:rFonts w:ascii="Times New Roman" w:eastAsia="Times New Roman" w:hAnsi="Times New Roman" w:cs="Times New Roman"/>
          <w:sz w:val="24"/>
          <w:szCs w:val="24"/>
          <w:lang w:eastAsia="ru-RU"/>
        </w:rPr>
        <w:t xml:space="preserve">                                                   </w:t>
      </w:r>
      <w:r w:rsidR="00A229D2">
        <w:rPr>
          <w:rFonts w:ascii="Times New Roman" w:eastAsia="Times New Roman" w:hAnsi="Times New Roman" w:cs="Times New Roman"/>
          <w:sz w:val="24"/>
          <w:szCs w:val="24"/>
          <w:lang w:eastAsia="ru-RU"/>
        </w:rPr>
        <w:t xml:space="preserve">                     </w:t>
      </w:r>
      <w:r w:rsidRPr="00FD5D21">
        <w:rPr>
          <w:rFonts w:ascii="Times New Roman" w:eastAsia="Times New Roman" w:hAnsi="Times New Roman" w:cs="Times New Roman"/>
          <w:sz w:val="24"/>
          <w:szCs w:val="24"/>
          <w:lang w:eastAsia="ru-RU"/>
        </w:rPr>
        <w:t xml:space="preserve">  Г. П. </w:t>
      </w:r>
      <w:proofErr w:type="spellStart"/>
      <w:r w:rsidRPr="00FD5D21">
        <w:rPr>
          <w:rFonts w:ascii="Times New Roman" w:eastAsia="Times New Roman" w:hAnsi="Times New Roman" w:cs="Times New Roman"/>
          <w:sz w:val="24"/>
          <w:szCs w:val="24"/>
          <w:lang w:eastAsia="ru-RU"/>
        </w:rPr>
        <w:t>Королькова</w:t>
      </w:r>
      <w:proofErr w:type="spellEnd"/>
    </w:p>
    <w:p w:rsid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29D2" w:rsidRDefault="00A229D2"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29D2" w:rsidRDefault="00A229D2"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29D2" w:rsidRPr="00FD5D21" w:rsidRDefault="00A229D2"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FD5D21"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 xml:space="preserve">Глава муниципального образования </w:t>
      </w:r>
    </w:p>
    <w:p w:rsidR="001716D6" w:rsidRPr="00FD5D21"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«Муниципальный округ Можгинский район</w:t>
      </w:r>
    </w:p>
    <w:p w:rsidR="001716D6" w:rsidRPr="00FD5D21"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 xml:space="preserve">Удмуртской Республики»                                                         </w:t>
      </w:r>
      <w:r w:rsidR="00A229D2">
        <w:rPr>
          <w:rFonts w:ascii="Times New Roman" w:eastAsia="Times New Roman" w:hAnsi="Times New Roman" w:cs="Times New Roman"/>
          <w:sz w:val="24"/>
          <w:szCs w:val="24"/>
          <w:lang w:eastAsia="ru-RU"/>
        </w:rPr>
        <w:t xml:space="preserve">             </w:t>
      </w:r>
      <w:r w:rsidRPr="00FD5D21">
        <w:rPr>
          <w:rFonts w:ascii="Times New Roman" w:eastAsia="Times New Roman" w:hAnsi="Times New Roman" w:cs="Times New Roman"/>
          <w:sz w:val="24"/>
          <w:szCs w:val="24"/>
          <w:lang w:eastAsia="ru-RU"/>
        </w:rPr>
        <w:t xml:space="preserve"> А. Г. Васильев</w:t>
      </w:r>
    </w:p>
    <w:p w:rsidR="00975DBD" w:rsidRDefault="001716D6"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A229D2" w:rsidRDefault="00A229D2"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229D2" w:rsidRPr="00975DBD" w:rsidRDefault="00A229D2"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267ED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C02839" w:rsidP="00267ED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сен</w:t>
      </w:r>
      <w:r w:rsidR="003C7C87">
        <w:rPr>
          <w:rFonts w:ascii="Times New Roman" w:eastAsia="Times New Roman" w:hAnsi="Times New Roman" w:cs="Times New Roman"/>
          <w:bCs/>
          <w:sz w:val="24"/>
          <w:szCs w:val="24"/>
          <w:lang w:eastAsia="ru-RU"/>
        </w:rPr>
        <w:t>тя</w:t>
      </w:r>
      <w:r>
        <w:rPr>
          <w:rFonts w:ascii="Times New Roman" w:eastAsia="Times New Roman" w:hAnsi="Times New Roman" w:cs="Times New Roman"/>
          <w:bCs/>
          <w:sz w:val="24"/>
          <w:szCs w:val="24"/>
          <w:lang w:eastAsia="ru-RU"/>
        </w:rPr>
        <w:t>бр</w:t>
      </w:r>
      <w:r w:rsidR="00F36368">
        <w:rPr>
          <w:rFonts w:ascii="Times New Roman" w:eastAsia="Times New Roman" w:hAnsi="Times New Roman" w:cs="Times New Roman"/>
          <w:bCs/>
          <w:sz w:val="24"/>
          <w:szCs w:val="24"/>
          <w:lang w:eastAsia="ru-RU"/>
        </w:rPr>
        <w:t xml:space="preserve">я </w:t>
      </w:r>
      <w:r w:rsidR="001716D6">
        <w:rPr>
          <w:rFonts w:ascii="Times New Roman" w:eastAsia="Times New Roman" w:hAnsi="Times New Roman" w:cs="Times New Roman"/>
          <w:bCs/>
          <w:sz w:val="24"/>
          <w:szCs w:val="24"/>
          <w:lang w:eastAsia="ru-RU"/>
        </w:rPr>
        <w:t>20</w:t>
      </w:r>
      <w:r w:rsidR="002C534F">
        <w:rPr>
          <w:rFonts w:ascii="Times New Roman" w:eastAsia="Times New Roman" w:hAnsi="Times New Roman" w:cs="Times New Roman"/>
          <w:bCs/>
          <w:sz w:val="24"/>
          <w:szCs w:val="24"/>
          <w:lang w:eastAsia="ru-RU"/>
        </w:rPr>
        <w:t>24</w:t>
      </w:r>
      <w:r w:rsidR="00975DBD" w:rsidRPr="00975DBD">
        <w:rPr>
          <w:rFonts w:ascii="Times New Roman" w:eastAsia="Times New Roman" w:hAnsi="Times New Roman" w:cs="Times New Roman"/>
          <w:bCs/>
          <w:sz w:val="24"/>
          <w:szCs w:val="24"/>
          <w:lang w:eastAsia="ru-RU"/>
        </w:rPr>
        <w:t xml:space="preserve"> года</w:t>
      </w:r>
    </w:p>
    <w:p w:rsidR="00975DBD" w:rsidRPr="00975DBD" w:rsidRDefault="00975DBD" w:rsidP="00267ED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6C719B" w:rsidRDefault="006C719B" w:rsidP="006C719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Проект вносит:</w:t>
      </w:r>
    </w:p>
    <w:p w:rsidR="006C719B" w:rsidRDefault="006C719B" w:rsidP="006C719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Руководитель аппарата Администрации района                        </w:t>
      </w:r>
      <w:r w:rsidR="00F36368">
        <w:rPr>
          <w:rFonts w:ascii="Times New Roman" w:hAnsi="Times New Roman" w:cs="Times New Roman"/>
          <w:sz w:val="20"/>
          <w:szCs w:val="20"/>
        </w:rPr>
        <w:t xml:space="preserve">                            </w:t>
      </w:r>
      <w:r w:rsidR="00C02839">
        <w:rPr>
          <w:rFonts w:ascii="Times New Roman" w:hAnsi="Times New Roman" w:cs="Times New Roman"/>
          <w:sz w:val="20"/>
          <w:szCs w:val="20"/>
        </w:rPr>
        <w:t>О.А. Чернова</w:t>
      </w:r>
    </w:p>
    <w:p w:rsidR="006C719B" w:rsidRDefault="006C719B" w:rsidP="006C719B">
      <w:pPr>
        <w:spacing w:after="0" w:line="240" w:lineRule="auto"/>
        <w:rPr>
          <w:rFonts w:ascii="Times New Roman" w:hAnsi="Times New Roman" w:cs="Times New Roman"/>
          <w:sz w:val="20"/>
          <w:szCs w:val="20"/>
        </w:rPr>
      </w:pPr>
    </w:p>
    <w:p w:rsidR="006C719B" w:rsidRDefault="006C719B" w:rsidP="006C719B">
      <w:pPr>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Aharoni"/>
          <w:sz w:val="20"/>
          <w:szCs w:val="20"/>
          <w:lang w:eastAsia="ru-RU"/>
        </w:rPr>
        <w:t>Председатель</w:t>
      </w:r>
      <w:r>
        <w:rPr>
          <w:rFonts w:ascii="Times New Roman" w:eastAsia="Times New Roman" w:hAnsi="Times New Roman" w:cs="Times New Roman"/>
          <w:sz w:val="20"/>
          <w:szCs w:val="20"/>
          <w:lang w:eastAsia="ru-RU"/>
        </w:rPr>
        <w:t xml:space="preserve"> Совета депутатов</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муниципального образования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 округ Можгинский район</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Удмуртской Республики»                                                    </w:t>
      </w:r>
      <w:r w:rsidR="00F36368">
        <w:rPr>
          <w:rFonts w:ascii="Times New Roman" w:eastAsia="Times New Roman" w:hAnsi="Times New Roman" w:cs="Times New Roman"/>
          <w:sz w:val="20"/>
          <w:szCs w:val="20"/>
          <w:lang w:eastAsia="ru-RU"/>
        </w:rPr>
        <w:t xml:space="preserve">                               </w:t>
      </w:r>
      <w:r w:rsidR="00C02839">
        <w:rPr>
          <w:rFonts w:ascii="Times New Roman" w:eastAsia="Times New Roman" w:hAnsi="Times New Roman" w:cs="Times New Roman"/>
          <w:sz w:val="20"/>
          <w:szCs w:val="20"/>
          <w:lang w:eastAsia="ru-RU"/>
        </w:rPr>
        <w:t xml:space="preserve">   </w:t>
      </w:r>
      <w:r w:rsidR="00F363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 П. </w:t>
      </w:r>
      <w:proofErr w:type="spellStart"/>
      <w:r>
        <w:rPr>
          <w:rFonts w:ascii="Times New Roman" w:eastAsia="Times New Roman" w:hAnsi="Times New Roman" w:cs="Times New Roman"/>
          <w:sz w:val="20"/>
          <w:szCs w:val="20"/>
          <w:lang w:eastAsia="ru-RU"/>
        </w:rPr>
        <w:t>Королькова</w:t>
      </w:r>
      <w:proofErr w:type="spellEnd"/>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муниципального образования </w:t>
      </w: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 округ Можгинский район</w:t>
      </w: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Удмуртской Республики»                                                        </w:t>
      </w:r>
      <w:r w:rsidR="00F363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А. Г. Васильев</w:t>
      </w: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36368" w:rsidRDefault="006C719B" w:rsidP="00F363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Начальник отдела </w:t>
      </w:r>
      <w:proofErr w:type="gramStart"/>
      <w:r>
        <w:rPr>
          <w:rFonts w:ascii="Times New Roman" w:hAnsi="Times New Roman" w:cs="Times New Roman"/>
          <w:sz w:val="20"/>
          <w:szCs w:val="20"/>
        </w:rPr>
        <w:t>организационно</w:t>
      </w:r>
      <w:r w:rsidR="00F36368">
        <w:rPr>
          <w:rFonts w:ascii="Times New Roman" w:hAnsi="Times New Roman" w:cs="Times New Roman"/>
          <w:sz w:val="20"/>
          <w:szCs w:val="20"/>
        </w:rPr>
        <w:t>й</w:t>
      </w:r>
      <w:proofErr w:type="gramEnd"/>
      <w:r w:rsidR="00F36368">
        <w:rPr>
          <w:rFonts w:ascii="Times New Roman" w:hAnsi="Times New Roman" w:cs="Times New Roman"/>
          <w:sz w:val="20"/>
          <w:szCs w:val="20"/>
        </w:rPr>
        <w:t xml:space="preserve"> и правовой </w:t>
      </w:r>
    </w:p>
    <w:p w:rsidR="00F36368" w:rsidRDefault="00F36368" w:rsidP="00F363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работы – юрисконсульт                                                                                             </w:t>
      </w:r>
      <w:r w:rsidR="006C719B">
        <w:rPr>
          <w:rFonts w:ascii="Times New Roman" w:hAnsi="Times New Roman" w:cs="Times New Roman"/>
          <w:sz w:val="20"/>
          <w:szCs w:val="20"/>
        </w:rPr>
        <w:t xml:space="preserve"> </w:t>
      </w:r>
      <w:r w:rsidR="002C534F">
        <w:rPr>
          <w:rFonts w:ascii="Times New Roman" w:hAnsi="Times New Roman" w:cs="Times New Roman"/>
          <w:sz w:val="20"/>
          <w:szCs w:val="20"/>
        </w:rPr>
        <w:t>Е. С. Максимова</w:t>
      </w:r>
    </w:p>
    <w:p w:rsidR="006C719B" w:rsidRDefault="006C719B" w:rsidP="006C71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6C719B" w:rsidRDefault="006C719B" w:rsidP="006C719B"/>
    <w:p w:rsidR="00223800" w:rsidRDefault="00223800" w:rsidP="006C719B"/>
    <w:p w:rsidR="00223800" w:rsidRDefault="00223800"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7F5974" w:rsidRDefault="007F5974" w:rsidP="006C719B"/>
    <w:p w:rsidR="00223800" w:rsidRDefault="00223800" w:rsidP="006C719B"/>
    <w:p w:rsidR="002C534F" w:rsidRPr="002C534F" w:rsidRDefault="002C534F" w:rsidP="002C534F">
      <w:pPr>
        <w:spacing w:after="0" w:line="240" w:lineRule="auto"/>
        <w:jc w:val="center"/>
        <w:rPr>
          <w:rFonts w:ascii="Times New Roman" w:hAnsi="Times New Roman" w:cs="Times New Roman"/>
          <w:b/>
          <w:sz w:val="24"/>
          <w:szCs w:val="24"/>
        </w:rPr>
      </w:pPr>
      <w:bookmarkStart w:id="0" w:name="_GoBack"/>
      <w:bookmarkEnd w:id="0"/>
      <w:r w:rsidRPr="002C534F">
        <w:rPr>
          <w:rFonts w:ascii="Times New Roman" w:hAnsi="Times New Roman" w:cs="Times New Roman"/>
          <w:b/>
          <w:sz w:val="24"/>
          <w:szCs w:val="24"/>
        </w:rPr>
        <w:lastRenderedPageBreak/>
        <w:t>ПОЯСНИТЕЛЬНАЯ ЗАПИСКА</w:t>
      </w:r>
    </w:p>
    <w:p w:rsidR="006C719B" w:rsidRDefault="002C534F" w:rsidP="002C534F">
      <w:pPr>
        <w:spacing w:after="0" w:line="240" w:lineRule="auto"/>
        <w:jc w:val="center"/>
        <w:rPr>
          <w:rFonts w:ascii="Times New Roman" w:hAnsi="Times New Roman" w:cs="Times New Roman"/>
          <w:b/>
          <w:sz w:val="24"/>
          <w:szCs w:val="24"/>
        </w:rPr>
      </w:pPr>
      <w:r w:rsidRPr="002C534F">
        <w:rPr>
          <w:rFonts w:ascii="Times New Roman" w:hAnsi="Times New Roman" w:cs="Times New Roman"/>
          <w:b/>
          <w:sz w:val="24"/>
          <w:szCs w:val="24"/>
        </w:rPr>
        <w:t>к проекту решения Совета депутатов муниципального образова</w:t>
      </w:r>
      <w:r w:rsidR="00377217">
        <w:rPr>
          <w:rFonts w:ascii="Times New Roman" w:hAnsi="Times New Roman" w:cs="Times New Roman"/>
          <w:b/>
          <w:sz w:val="24"/>
          <w:szCs w:val="24"/>
        </w:rPr>
        <w:t>ния «Муниципальный округ Можгинс</w:t>
      </w:r>
      <w:r w:rsidRPr="002C534F">
        <w:rPr>
          <w:rFonts w:ascii="Times New Roman" w:hAnsi="Times New Roman" w:cs="Times New Roman"/>
          <w:b/>
          <w:sz w:val="24"/>
          <w:szCs w:val="24"/>
        </w:rPr>
        <w:t>кий район Удмуртской Республики»</w:t>
      </w:r>
    </w:p>
    <w:p w:rsidR="00377217" w:rsidRPr="0085347E" w:rsidRDefault="004C39C1" w:rsidP="003772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77217" w:rsidRPr="0085347E">
        <w:rPr>
          <w:rFonts w:ascii="Times New Roman" w:hAnsi="Times New Roman" w:cs="Times New Roman"/>
          <w:b/>
          <w:sz w:val="24"/>
          <w:szCs w:val="24"/>
        </w:rPr>
        <w:t>О</w:t>
      </w:r>
      <w:r w:rsidR="00377217">
        <w:rPr>
          <w:rFonts w:ascii="Times New Roman" w:hAnsi="Times New Roman" w:cs="Times New Roman"/>
          <w:b/>
          <w:sz w:val="24"/>
          <w:szCs w:val="24"/>
        </w:rPr>
        <w:t xml:space="preserve"> внесении изменения в решение Совета депутатов </w:t>
      </w:r>
      <w:r w:rsidR="00377217" w:rsidRPr="0085347E">
        <w:rPr>
          <w:rFonts w:ascii="Times New Roman" w:hAnsi="Times New Roman" w:cs="Times New Roman"/>
          <w:b/>
          <w:sz w:val="24"/>
          <w:szCs w:val="24"/>
        </w:rPr>
        <w:t xml:space="preserve"> </w:t>
      </w:r>
      <w:r w:rsidR="00377217">
        <w:rPr>
          <w:rFonts w:ascii="Times New Roman" w:hAnsi="Times New Roman" w:cs="Times New Roman"/>
          <w:b/>
          <w:sz w:val="24"/>
          <w:szCs w:val="24"/>
        </w:rPr>
        <w:t xml:space="preserve">муниципального образования «Муниципальный округ </w:t>
      </w:r>
      <w:r w:rsidR="00377217" w:rsidRPr="0085347E">
        <w:rPr>
          <w:rFonts w:ascii="Times New Roman" w:hAnsi="Times New Roman" w:cs="Times New Roman"/>
          <w:b/>
          <w:sz w:val="24"/>
          <w:szCs w:val="24"/>
        </w:rPr>
        <w:t>Можгинский район</w:t>
      </w:r>
      <w:r w:rsidR="00377217">
        <w:rPr>
          <w:rFonts w:ascii="Times New Roman" w:hAnsi="Times New Roman" w:cs="Times New Roman"/>
          <w:b/>
          <w:sz w:val="24"/>
          <w:szCs w:val="24"/>
        </w:rPr>
        <w:t xml:space="preserve"> Удмуртской Республики» от 16 февраля 2022 года № 5.17</w:t>
      </w:r>
      <w:r w:rsidR="00377217" w:rsidRPr="00F44045">
        <w:rPr>
          <w:rFonts w:ascii="Times New Roman" w:hAnsi="Times New Roman" w:cs="Times New Roman"/>
          <w:b/>
          <w:sz w:val="24"/>
          <w:szCs w:val="24"/>
        </w:rPr>
        <w:t xml:space="preserve"> </w:t>
      </w:r>
      <w:r w:rsidR="00377217">
        <w:rPr>
          <w:rFonts w:ascii="Times New Roman" w:hAnsi="Times New Roman" w:cs="Times New Roman"/>
          <w:b/>
          <w:sz w:val="24"/>
          <w:szCs w:val="24"/>
        </w:rPr>
        <w:t>«Об утверждении Положения</w:t>
      </w:r>
      <w:r w:rsidR="00377217" w:rsidRPr="0085347E">
        <w:rPr>
          <w:rFonts w:ascii="Times New Roman" w:hAnsi="Times New Roman" w:cs="Times New Roman"/>
          <w:b/>
          <w:sz w:val="24"/>
          <w:szCs w:val="24"/>
        </w:rPr>
        <w:t xml:space="preserve"> о пенсионном обеспечении лица, замещавшего муниципальную должность в муниципальном образовании «</w:t>
      </w:r>
      <w:r w:rsidR="00377217">
        <w:rPr>
          <w:rFonts w:ascii="Times New Roman" w:hAnsi="Times New Roman" w:cs="Times New Roman"/>
          <w:b/>
          <w:sz w:val="24"/>
          <w:szCs w:val="24"/>
        </w:rPr>
        <w:t xml:space="preserve">Муниципальный округ </w:t>
      </w:r>
      <w:r w:rsidR="00377217" w:rsidRPr="0085347E">
        <w:rPr>
          <w:rFonts w:ascii="Times New Roman" w:hAnsi="Times New Roman" w:cs="Times New Roman"/>
          <w:b/>
          <w:sz w:val="24"/>
          <w:szCs w:val="24"/>
        </w:rPr>
        <w:t>Можгинский район</w:t>
      </w:r>
      <w:r w:rsidR="00377217">
        <w:rPr>
          <w:rFonts w:ascii="Times New Roman" w:hAnsi="Times New Roman" w:cs="Times New Roman"/>
          <w:b/>
          <w:sz w:val="24"/>
          <w:szCs w:val="24"/>
        </w:rPr>
        <w:t xml:space="preserve"> Удмуртской Республики»</w:t>
      </w:r>
    </w:p>
    <w:p w:rsidR="00377217" w:rsidRPr="002C534F" w:rsidRDefault="00377217" w:rsidP="002C534F">
      <w:pPr>
        <w:spacing w:after="0" w:line="240" w:lineRule="auto"/>
        <w:jc w:val="center"/>
        <w:rPr>
          <w:rFonts w:ascii="Times New Roman" w:hAnsi="Times New Roman" w:cs="Times New Roman"/>
          <w:b/>
          <w:sz w:val="24"/>
          <w:szCs w:val="24"/>
        </w:rPr>
      </w:pPr>
    </w:p>
    <w:p w:rsidR="0023747D" w:rsidRDefault="0023747D"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537F78" w:rsidRDefault="002C534F" w:rsidP="002C5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C39C1">
        <w:rPr>
          <w:rFonts w:ascii="Times New Roman" w:hAnsi="Times New Roman" w:cs="Times New Roman"/>
          <w:sz w:val="24"/>
          <w:szCs w:val="24"/>
        </w:rPr>
        <w:t>П</w:t>
      </w:r>
      <w:r w:rsidRPr="002C534F">
        <w:rPr>
          <w:rFonts w:ascii="Times New Roman" w:hAnsi="Times New Roman" w:cs="Times New Roman"/>
          <w:sz w:val="24"/>
          <w:szCs w:val="24"/>
        </w:rPr>
        <w:t xml:space="preserve">роект решения Совета депутатов муниципального образования </w:t>
      </w:r>
      <w:r>
        <w:rPr>
          <w:rFonts w:ascii="Times New Roman" w:hAnsi="Times New Roman" w:cs="Times New Roman"/>
          <w:sz w:val="24"/>
          <w:szCs w:val="24"/>
        </w:rPr>
        <w:t>«Муниципальный округ Можгинс</w:t>
      </w:r>
      <w:r w:rsidRPr="002C534F">
        <w:rPr>
          <w:rFonts w:ascii="Times New Roman" w:hAnsi="Times New Roman" w:cs="Times New Roman"/>
          <w:sz w:val="24"/>
          <w:szCs w:val="24"/>
        </w:rPr>
        <w:t xml:space="preserve">кий район Удмуртской Республики» разработан в </w:t>
      </w:r>
      <w:r w:rsidR="00537F78" w:rsidRPr="00537F78">
        <w:rPr>
          <w:rFonts w:ascii="Times New Roman" w:hAnsi="Times New Roman" w:cs="Times New Roman"/>
          <w:sz w:val="24"/>
          <w:szCs w:val="24"/>
        </w:rPr>
        <w:t>с Законом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Законом Удмуртской Республики от 02 июля 2024 года №39-РЗ «О внесении изменений в отдельные законы Удмуртской Республики по вопросу статуса лиц, замещающих государственные</w:t>
      </w:r>
      <w:proofErr w:type="gramEnd"/>
      <w:r w:rsidR="00537F78" w:rsidRPr="00537F78">
        <w:rPr>
          <w:rFonts w:ascii="Times New Roman" w:hAnsi="Times New Roman" w:cs="Times New Roman"/>
          <w:sz w:val="24"/>
          <w:szCs w:val="24"/>
        </w:rPr>
        <w:t xml:space="preserve"> </w:t>
      </w:r>
      <w:proofErr w:type="gramStart"/>
      <w:r w:rsidR="00537F78" w:rsidRPr="00537F78">
        <w:rPr>
          <w:rFonts w:ascii="Times New Roman" w:hAnsi="Times New Roman" w:cs="Times New Roman"/>
          <w:sz w:val="24"/>
          <w:szCs w:val="24"/>
        </w:rPr>
        <w:t>должности Удмуртской Республики, и лиц, замещающих муниципальные должности»,   Постановлением Правительства Удмуртской Республики от 30 июля 2024 года № 398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004C39C1">
        <w:rPr>
          <w:rFonts w:ascii="Times New Roman" w:hAnsi="Times New Roman" w:cs="Times New Roman"/>
          <w:sz w:val="24"/>
          <w:szCs w:val="24"/>
        </w:rPr>
        <w:t xml:space="preserve">      </w:t>
      </w:r>
      <w:proofErr w:type="gramEnd"/>
    </w:p>
    <w:p w:rsidR="00377217" w:rsidRDefault="004C39C1" w:rsidP="00537F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77217">
        <w:rPr>
          <w:rFonts w:ascii="Times New Roman" w:hAnsi="Times New Roman" w:cs="Times New Roman"/>
          <w:sz w:val="24"/>
          <w:szCs w:val="24"/>
        </w:rPr>
        <w:t xml:space="preserve">Данный проект решения предусматривает </w:t>
      </w:r>
      <w:r w:rsidR="00377217" w:rsidRPr="00377217">
        <w:rPr>
          <w:rFonts w:ascii="Times New Roman" w:hAnsi="Times New Roman" w:cs="Times New Roman"/>
          <w:sz w:val="24"/>
          <w:szCs w:val="24"/>
        </w:rPr>
        <w:t xml:space="preserve"> уточнение исполнения</w:t>
      </w:r>
      <w:r w:rsidR="00377217">
        <w:rPr>
          <w:rFonts w:ascii="Times New Roman" w:hAnsi="Times New Roman" w:cs="Times New Roman"/>
          <w:sz w:val="24"/>
          <w:szCs w:val="24"/>
        </w:rPr>
        <w:t xml:space="preserve"> пенсионного обеспечения лиц, замещающих муниципальную должность в муниципальном образовании, а также </w:t>
      </w:r>
      <w:r>
        <w:rPr>
          <w:rFonts w:ascii="Times New Roman" w:hAnsi="Times New Roman" w:cs="Times New Roman"/>
          <w:sz w:val="24"/>
          <w:szCs w:val="24"/>
        </w:rPr>
        <w:t>особенности их применения в отношении отдельных категорий должностных лиц.</w:t>
      </w:r>
    </w:p>
    <w:p w:rsidR="00377217" w:rsidRDefault="00377217" w:rsidP="002C534F">
      <w:pPr>
        <w:spacing w:after="0" w:line="240" w:lineRule="auto"/>
        <w:jc w:val="both"/>
        <w:rPr>
          <w:rFonts w:ascii="Times New Roman" w:hAnsi="Times New Roman" w:cs="Times New Roman"/>
          <w:sz w:val="24"/>
          <w:szCs w:val="24"/>
        </w:rPr>
      </w:pPr>
    </w:p>
    <w:p w:rsidR="006C719B" w:rsidRDefault="002C534F" w:rsidP="004C3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9C1">
        <w:rPr>
          <w:rFonts w:ascii="Times New Roman" w:hAnsi="Times New Roman" w:cs="Times New Roman"/>
          <w:sz w:val="24"/>
          <w:szCs w:val="24"/>
        </w:rPr>
        <w:t xml:space="preserve">Кроме этого, в связи с  централизованным увеличением </w:t>
      </w:r>
      <w:proofErr w:type="gramStart"/>
      <w:r w:rsidR="004C39C1">
        <w:rPr>
          <w:rFonts w:ascii="Times New Roman" w:hAnsi="Times New Roman" w:cs="Times New Roman"/>
          <w:sz w:val="24"/>
          <w:szCs w:val="24"/>
        </w:rPr>
        <w:t>должностных окладов лиц, замещающих муниципальные должности в органах местного самоуправления муниципального образования предлагаем</w:t>
      </w:r>
      <w:proofErr w:type="gramEnd"/>
      <w:r w:rsidR="004C39C1">
        <w:rPr>
          <w:rFonts w:ascii="Times New Roman" w:hAnsi="Times New Roman" w:cs="Times New Roman"/>
          <w:sz w:val="24"/>
          <w:szCs w:val="24"/>
        </w:rPr>
        <w:t xml:space="preserve"> размер фиксированной суммы увеличить </w:t>
      </w:r>
      <w:r w:rsidR="00C02839">
        <w:rPr>
          <w:rFonts w:ascii="Times New Roman" w:hAnsi="Times New Roman" w:cs="Times New Roman"/>
          <w:sz w:val="24"/>
          <w:szCs w:val="24"/>
        </w:rPr>
        <w:t>в 1,</w:t>
      </w:r>
      <w:r w:rsidR="00537F78">
        <w:rPr>
          <w:rFonts w:ascii="Times New Roman" w:hAnsi="Times New Roman" w:cs="Times New Roman"/>
          <w:sz w:val="24"/>
          <w:szCs w:val="24"/>
        </w:rPr>
        <w:t>42</w:t>
      </w:r>
      <w:r w:rsidR="00C02839">
        <w:rPr>
          <w:rFonts w:ascii="Times New Roman" w:hAnsi="Times New Roman" w:cs="Times New Roman"/>
          <w:sz w:val="24"/>
          <w:szCs w:val="24"/>
        </w:rPr>
        <w:t xml:space="preserve"> раза</w:t>
      </w:r>
      <w:r w:rsidR="004C39C1">
        <w:rPr>
          <w:rFonts w:ascii="Times New Roman" w:hAnsi="Times New Roman" w:cs="Times New Roman"/>
          <w:sz w:val="24"/>
          <w:szCs w:val="24"/>
        </w:rPr>
        <w:t>.</w:t>
      </w:r>
    </w:p>
    <w:p w:rsidR="004C39C1" w:rsidRDefault="004C39C1" w:rsidP="004C39C1">
      <w:pPr>
        <w:spacing w:after="0" w:line="240" w:lineRule="auto"/>
        <w:jc w:val="both"/>
        <w:rPr>
          <w:rFonts w:ascii="Times New Roman" w:hAnsi="Times New Roman" w:cs="Times New Roman"/>
          <w:sz w:val="24"/>
          <w:szCs w:val="24"/>
        </w:rPr>
      </w:pPr>
    </w:p>
    <w:p w:rsidR="004C39C1" w:rsidRPr="004C39C1" w:rsidRDefault="004C39C1" w:rsidP="004C39C1">
      <w:pPr>
        <w:spacing w:after="0" w:line="240" w:lineRule="auto"/>
        <w:jc w:val="both"/>
        <w:rPr>
          <w:rFonts w:ascii="Times New Roman" w:hAnsi="Times New Roman" w:cs="Times New Roman"/>
          <w:sz w:val="24"/>
          <w:szCs w:val="24"/>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Pr="004110B2" w:rsidRDefault="004110B2" w:rsidP="00267EDD">
      <w:pPr>
        <w:spacing w:after="0" w:line="240" w:lineRule="auto"/>
        <w:rPr>
          <w:rFonts w:ascii="Times New Roman" w:hAnsi="Times New Roman" w:cs="Times New Roman"/>
          <w:sz w:val="24"/>
          <w:szCs w:val="24"/>
        </w:rPr>
      </w:pPr>
      <w:r w:rsidRPr="004110B2">
        <w:rPr>
          <w:rFonts w:ascii="Times New Roman" w:hAnsi="Times New Roman" w:cs="Times New Roman"/>
          <w:sz w:val="24"/>
          <w:szCs w:val="24"/>
        </w:rPr>
        <w:t xml:space="preserve">Руководитель аппарата Администрации района                          </w:t>
      </w:r>
      <w:r>
        <w:rPr>
          <w:rFonts w:ascii="Times New Roman" w:hAnsi="Times New Roman" w:cs="Times New Roman"/>
          <w:sz w:val="24"/>
          <w:szCs w:val="24"/>
        </w:rPr>
        <w:t xml:space="preserve">              </w:t>
      </w:r>
      <w:r w:rsidRPr="004110B2">
        <w:rPr>
          <w:rFonts w:ascii="Times New Roman" w:hAnsi="Times New Roman" w:cs="Times New Roman"/>
          <w:sz w:val="24"/>
          <w:szCs w:val="24"/>
        </w:rPr>
        <w:t xml:space="preserve"> </w:t>
      </w:r>
      <w:r w:rsidR="00C02839">
        <w:rPr>
          <w:rFonts w:ascii="Times New Roman" w:hAnsi="Times New Roman" w:cs="Times New Roman"/>
          <w:sz w:val="24"/>
          <w:szCs w:val="24"/>
        </w:rPr>
        <w:t>О.А. Чернова</w:t>
      </w:r>
    </w:p>
    <w:p w:rsidR="006C719B" w:rsidRPr="004110B2" w:rsidRDefault="006C719B" w:rsidP="00267EDD">
      <w:pPr>
        <w:spacing w:after="0" w:line="240" w:lineRule="auto"/>
        <w:rPr>
          <w:rFonts w:ascii="Times New Roman" w:hAnsi="Times New Roman" w:cs="Times New Roman"/>
          <w:sz w:val="24"/>
          <w:szCs w:val="24"/>
        </w:rPr>
      </w:pPr>
    </w:p>
    <w:p w:rsidR="006C719B" w:rsidRPr="004110B2" w:rsidRDefault="006C719B" w:rsidP="00267EDD">
      <w:pPr>
        <w:spacing w:after="0" w:line="240" w:lineRule="auto"/>
        <w:rPr>
          <w:rFonts w:ascii="Times New Roman" w:hAnsi="Times New Roman" w:cs="Times New Roman"/>
          <w:sz w:val="24"/>
          <w:szCs w:val="24"/>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4C39C1" w:rsidRDefault="004C39C1" w:rsidP="004C39C1">
      <w:pPr>
        <w:shd w:val="clear" w:color="auto" w:fill="FFFFFF"/>
        <w:spacing w:after="0" w:line="281" w:lineRule="atLeast"/>
        <w:jc w:val="center"/>
        <w:rPr>
          <w:rFonts w:ascii="Times New Roman" w:eastAsia="Times New Roman" w:hAnsi="Times New Roman" w:cs="Times New Roman"/>
          <w:b/>
          <w:color w:val="000000"/>
          <w:sz w:val="24"/>
          <w:szCs w:val="24"/>
          <w:lang w:eastAsia="ru-RU"/>
        </w:rPr>
        <w:sectPr w:rsidR="004C39C1" w:rsidSect="00A229D2">
          <w:pgSz w:w="11906" w:h="16838"/>
          <w:pgMar w:top="1135" w:right="850" w:bottom="993" w:left="1701" w:header="708" w:footer="708" w:gutter="0"/>
          <w:cols w:space="708"/>
          <w:docGrid w:linePitch="360"/>
        </w:sectPr>
      </w:pPr>
    </w:p>
    <w:p w:rsidR="004C39C1" w:rsidRPr="004C39C1" w:rsidRDefault="004C39C1" w:rsidP="004C39C1">
      <w:pPr>
        <w:shd w:val="clear" w:color="auto" w:fill="FFFFFF"/>
        <w:spacing w:after="0" w:line="281" w:lineRule="atLeast"/>
        <w:jc w:val="center"/>
        <w:rPr>
          <w:rFonts w:ascii="Times New Roman" w:eastAsia="Times New Roman" w:hAnsi="Times New Roman" w:cs="Times New Roman"/>
          <w:b/>
          <w:color w:val="000000"/>
          <w:sz w:val="24"/>
          <w:szCs w:val="24"/>
          <w:lang w:eastAsia="ru-RU"/>
        </w:rPr>
      </w:pPr>
      <w:r w:rsidRPr="004C39C1">
        <w:rPr>
          <w:rFonts w:ascii="Times New Roman" w:eastAsia="Times New Roman" w:hAnsi="Times New Roman" w:cs="Times New Roman"/>
          <w:b/>
          <w:color w:val="000000"/>
          <w:sz w:val="24"/>
          <w:szCs w:val="24"/>
          <w:lang w:eastAsia="ru-RU"/>
        </w:rPr>
        <w:lastRenderedPageBreak/>
        <w:t>СРАВНИТЕЛЬНЫЙ АНАЛИЗ</w:t>
      </w:r>
    </w:p>
    <w:p w:rsidR="004C39C1" w:rsidRPr="004C39C1" w:rsidRDefault="004C39C1" w:rsidP="004C39C1">
      <w:pPr>
        <w:tabs>
          <w:tab w:val="left" w:pos="7371"/>
        </w:tabs>
        <w:suppressAutoHyphens/>
        <w:spacing w:after="0" w:line="240" w:lineRule="auto"/>
        <w:ind w:firstLine="142"/>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 xml:space="preserve">к проекту решения Совета депутатов муниципального образования </w:t>
      </w:r>
    </w:p>
    <w:p w:rsidR="004C39C1" w:rsidRDefault="004C39C1" w:rsidP="004C39C1">
      <w:pPr>
        <w:shd w:val="clear" w:color="auto" w:fill="FFFFFF"/>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«Муниципальный округ Можгинский район Удмуртской Республики»</w:t>
      </w:r>
    </w:p>
    <w:p w:rsidR="004C39C1" w:rsidRPr="0085347E" w:rsidRDefault="004C39C1" w:rsidP="004C39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85347E">
        <w:rPr>
          <w:rFonts w:ascii="Times New Roman" w:hAnsi="Times New Roman" w:cs="Times New Roman"/>
          <w:b/>
          <w:sz w:val="24"/>
          <w:szCs w:val="24"/>
        </w:rPr>
        <w:t>О</w:t>
      </w:r>
      <w:r>
        <w:rPr>
          <w:rFonts w:ascii="Times New Roman" w:hAnsi="Times New Roman" w:cs="Times New Roman"/>
          <w:b/>
          <w:sz w:val="24"/>
          <w:szCs w:val="24"/>
        </w:rPr>
        <w:t xml:space="preserve"> внесении изменения в решение Совета депутатов </w:t>
      </w:r>
      <w:r w:rsidRPr="0085347E">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муниципального образования «Муниципальный округ </w:t>
      </w:r>
      <w:r w:rsidRPr="0085347E">
        <w:rPr>
          <w:rFonts w:ascii="Times New Roman" w:hAnsi="Times New Roman" w:cs="Times New Roman"/>
          <w:b/>
          <w:sz w:val="24"/>
          <w:szCs w:val="24"/>
        </w:rPr>
        <w:t>Можгинский район</w:t>
      </w:r>
      <w:r>
        <w:rPr>
          <w:rFonts w:ascii="Times New Roman" w:hAnsi="Times New Roman" w:cs="Times New Roman"/>
          <w:b/>
          <w:sz w:val="24"/>
          <w:szCs w:val="24"/>
        </w:rPr>
        <w:t xml:space="preserve"> Удмуртской Республики» от 16 февраля 2022 года № 5.17</w:t>
      </w:r>
      <w:r w:rsidRPr="00F44045">
        <w:rPr>
          <w:rFonts w:ascii="Times New Roman" w:hAnsi="Times New Roman" w:cs="Times New Roman"/>
          <w:b/>
          <w:sz w:val="24"/>
          <w:szCs w:val="24"/>
        </w:rPr>
        <w:t xml:space="preserve"> </w:t>
      </w:r>
      <w:r>
        <w:rPr>
          <w:rFonts w:ascii="Times New Roman" w:hAnsi="Times New Roman" w:cs="Times New Roman"/>
          <w:b/>
          <w:sz w:val="24"/>
          <w:szCs w:val="24"/>
        </w:rPr>
        <w:t>«Об утверждении Положения</w:t>
      </w:r>
      <w:r w:rsidRPr="0085347E">
        <w:rPr>
          <w:rFonts w:ascii="Times New Roman" w:hAnsi="Times New Roman" w:cs="Times New Roman"/>
          <w:b/>
          <w:sz w:val="24"/>
          <w:szCs w:val="24"/>
        </w:rPr>
        <w:t xml:space="preserve"> о пенсионном обеспечении лица, замещавшего муниципальную должность в муниципальном образовании «</w:t>
      </w:r>
      <w:r>
        <w:rPr>
          <w:rFonts w:ascii="Times New Roman" w:hAnsi="Times New Roman" w:cs="Times New Roman"/>
          <w:b/>
          <w:sz w:val="24"/>
          <w:szCs w:val="24"/>
        </w:rPr>
        <w:t xml:space="preserve">Муниципальный округ </w:t>
      </w:r>
      <w:r w:rsidRPr="0085347E">
        <w:rPr>
          <w:rFonts w:ascii="Times New Roman" w:hAnsi="Times New Roman" w:cs="Times New Roman"/>
          <w:b/>
          <w:sz w:val="24"/>
          <w:szCs w:val="24"/>
        </w:rPr>
        <w:t>Можгинский район</w:t>
      </w:r>
      <w:r>
        <w:rPr>
          <w:rFonts w:ascii="Times New Roman" w:hAnsi="Times New Roman" w:cs="Times New Roman"/>
          <w:b/>
          <w:sz w:val="24"/>
          <w:szCs w:val="24"/>
        </w:rPr>
        <w:t xml:space="preserve"> Удмуртской Республики»</w:t>
      </w: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5670"/>
        <w:gridCol w:w="7513"/>
      </w:tblGrid>
      <w:tr w:rsidR="004C39C1" w:rsidRPr="004C39C1" w:rsidTr="004C39C1">
        <w:trPr>
          <w:trHeight w:val="324"/>
        </w:trPr>
        <w:tc>
          <w:tcPr>
            <w:tcW w:w="1559" w:type="dxa"/>
            <w:shd w:val="clear" w:color="auto" w:fill="auto"/>
          </w:tcPr>
          <w:p w:rsidR="004C39C1" w:rsidRPr="004C39C1" w:rsidRDefault="004C39C1" w:rsidP="004C39C1">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Статья</w:t>
            </w:r>
            <w:r>
              <w:rPr>
                <w:rFonts w:ascii="Times New Roman" w:eastAsia="Times New Roman" w:hAnsi="Times New Roman" w:cs="Times New Roman"/>
                <w:b/>
                <w:sz w:val="24"/>
                <w:szCs w:val="24"/>
                <w:lang w:eastAsia="ru-RU"/>
              </w:rPr>
              <w:t>, часть</w:t>
            </w:r>
          </w:p>
        </w:tc>
        <w:tc>
          <w:tcPr>
            <w:tcW w:w="5670" w:type="dxa"/>
            <w:shd w:val="clear" w:color="auto" w:fill="auto"/>
          </w:tcPr>
          <w:p w:rsidR="004C39C1" w:rsidRPr="004C39C1" w:rsidRDefault="004C39C1" w:rsidP="004C39C1">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Действующая редакция</w:t>
            </w:r>
          </w:p>
        </w:tc>
        <w:tc>
          <w:tcPr>
            <w:tcW w:w="7513" w:type="dxa"/>
            <w:shd w:val="clear" w:color="auto" w:fill="auto"/>
          </w:tcPr>
          <w:p w:rsidR="004C39C1" w:rsidRPr="004C39C1" w:rsidRDefault="004C39C1" w:rsidP="004C39C1">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 xml:space="preserve">Предлагаемая  редакция </w:t>
            </w:r>
          </w:p>
        </w:tc>
      </w:tr>
      <w:tr w:rsidR="004C39C1" w:rsidRPr="004C39C1" w:rsidTr="004C39C1">
        <w:trPr>
          <w:trHeight w:val="324"/>
        </w:trPr>
        <w:tc>
          <w:tcPr>
            <w:tcW w:w="1559" w:type="dxa"/>
            <w:shd w:val="clear" w:color="auto" w:fill="auto"/>
          </w:tcPr>
          <w:p w:rsidR="00807102" w:rsidRDefault="00807102"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w:t>
            </w:r>
            <w:r w:rsidR="00537F7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p>
          <w:p w:rsidR="004C39C1" w:rsidRPr="004C39C1" w:rsidRDefault="00807102" w:rsidP="00537F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статьи </w:t>
            </w:r>
            <w:r w:rsidR="00537F78">
              <w:rPr>
                <w:rFonts w:ascii="Times New Roman" w:eastAsia="Times New Roman" w:hAnsi="Times New Roman" w:cs="Times New Roman"/>
                <w:sz w:val="20"/>
                <w:szCs w:val="20"/>
                <w:lang w:eastAsia="ru-RU"/>
              </w:rPr>
              <w:t>2</w:t>
            </w:r>
          </w:p>
        </w:tc>
        <w:tc>
          <w:tcPr>
            <w:tcW w:w="5670" w:type="dxa"/>
            <w:shd w:val="clear" w:color="auto" w:fill="auto"/>
          </w:tcPr>
          <w:p w:rsidR="00537F78" w:rsidRDefault="00537F78" w:rsidP="00537F78">
            <w:pPr>
              <w:pStyle w:val="Default"/>
              <w:jc w:val="both"/>
            </w:pPr>
            <w:proofErr w:type="gramStart"/>
            <w:r>
              <w:t>1.</w:t>
            </w:r>
            <w:r w:rsidRPr="00B729BE">
              <w:t>Лицо, замещавшее муниципальную должность не менее 5 лет, а также депутат, осуществлявший полномочия на постоянной основе не менее 4 лет 6 месяцев</w:t>
            </w:r>
            <w:r w:rsidRPr="00B729BE">
              <w:rPr>
                <w:b/>
                <w:i/>
              </w:rPr>
              <w:t xml:space="preserve"> </w:t>
            </w:r>
            <w:r w:rsidRPr="00B729BE">
              <w:t xml:space="preserve"> в случае сокращения срока полномочий на основании статьи 81.1 Федерального закона от 12 июня 2002 года № 67-ФЗ «Об основных гарантиях избирательных прав и права на участие в референдуме граждан Российской Федерации», и получавшие денежное содержание за счет</w:t>
            </w:r>
            <w:proofErr w:type="gramEnd"/>
            <w:r w:rsidRPr="00B729BE">
              <w:t xml:space="preserve"> </w:t>
            </w:r>
            <w:proofErr w:type="gramStart"/>
            <w:r w:rsidRPr="00B729BE">
              <w:t>средств местного бюджета, имеют право на ежемесячную доплату к страховой пенсии,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оформленной в соответствии с Законом Российской Федерации от 19 апреля 1991 года № 1032-1 «О занятости населения в Российской Федерации» (далее - Закон Российской Федерации «О занятости населения</w:t>
            </w:r>
            <w:proofErr w:type="gramEnd"/>
            <w:r w:rsidRPr="00B729BE">
              <w:t xml:space="preserve"> в Российской Федерации») (далее - ежемесячная доплата к пенсии).    </w:t>
            </w:r>
          </w:p>
          <w:p w:rsidR="004C39C1" w:rsidRPr="004C39C1" w:rsidRDefault="004C39C1" w:rsidP="00C02839">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537F78" w:rsidRDefault="00537F78" w:rsidP="00537F78">
            <w:pPr>
              <w:pStyle w:val="Default"/>
              <w:jc w:val="both"/>
            </w:pPr>
            <w:proofErr w:type="gramStart"/>
            <w:r>
              <w:t>1.</w:t>
            </w:r>
            <w:r w:rsidRPr="00B729BE">
              <w:t>Лицо, замещавшее муниципальную должность не менее 5 лет, а также депутат, осуществлявший полномочия на постоянной основе не менее 4 лет 6 месяцев</w:t>
            </w:r>
            <w:r w:rsidRPr="00B729BE">
              <w:rPr>
                <w:b/>
                <w:i/>
              </w:rPr>
              <w:t xml:space="preserve"> </w:t>
            </w:r>
            <w:r w:rsidRPr="00B729BE">
              <w:t xml:space="preserve"> в случае сокращения срока полномочий на основании статьи 81.1 Федерального закона от 12 июня 2002 года № 67-ФЗ «Об основных гарантиях избирательных прав и права на участие в референдуме граждан Российской Федерации», и получавшие денежное содержание за счет</w:t>
            </w:r>
            <w:proofErr w:type="gramEnd"/>
            <w:r w:rsidRPr="00B729BE">
              <w:t xml:space="preserve"> </w:t>
            </w:r>
            <w:proofErr w:type="gramStart"/>
            <w:r w:rsidRPr="00B729BE">
              <w:t xml:space="preserve">средств местного бюджета, имеют право на ежемесячную доплату к страховой пенсии,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оформленной </w:t>
            </w:r>
            <w:r w:rsidRPr="00537F78">
              <w:rPr>
                <w:b/>
              </w:rPr>
              <w:t>в соответствии с Федеральным законом от 12 декабря 2023 года №565-ФЗ «О занятости населения в Российской Федерации» (далее - Федеральный закон  «О занятости населения в Российской</w:t>
            </w:r>
            <w:proofErr w:type="gramEnd"/>
            <w:r w:rsidRPr="00537F78">
              <w:rPr>
                <w:b/>
              </w:rPr>
              <w:t xml:space="preserve"> </w:t>
            </w:r>
            <w:proofErr w:type="gramStart"/>
            <w:r w:rsidRPr="00537F78">
              <w:rPr>
                <w:b/>
              </w:rPr>
              <w:t>Федерации»)</w:t>
            </w:r>
            <w:r w:rsidRPr="00B729BE">
              <w:t xml:space="preserve"> (далее - ежемесячная доплата к пенсии).    </w:t>
            </w:r>
            <w:proofErr w:type="gramEnd"/>
          </w:p>
          <w:p w:rsidR="004C39C1" w:rsidRPr="004C39C1" w:rsidRDefault="004C39C1" w:rsidP="00C02839">
            <w:pPr>
              <w:spacing w:after="0" w:line="240" w:lineRule="auto"/>
              <w:jc w:val="both"/>
              <w:rPr>
                <w:rFonts w:ascii="Times New Roman" w:eastAsia="Times New Roman" w:hAnsi="Times New Roman" w:cs="Times New Roman"/>
                <w:b/>
                <w:sz w:val="24"/>
                <w:szCs w:val="24"/>
                <w:lang w:eastAsia="ru-RU"/>
              </w:rPr>
            </w:pPr>
          </w:p>
        </w:tc>
      </w:tr>
      <w:tr w:rsidR="00807102" w:rsidRPr="004C39C1" w:rsidTr="004C39C1">
        <w:trPr>
          <w:trHeight w:val="324"/>
        </w:trPr>
        <w:tc>
          <w:tcPr>
            <w:tcW w:w="1559" w:type="dxa"/>
            <w:shd w:val="clear" w:color="auto" w:fill="auto"/>
          </w:tcPr>
          <w:p w:rsidR="00807102" w:rsidRDefault="00807102"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w:t>
            </w:r>
            <w:r w:rsidR="00537F78">
              <w:rPr>
                <w:rFonts w:ascii="Times New Roman" w:eastAsia="Times New Roman" w:hAnsi="Times New Roman" w:cs="Times New Roman"/>
                <w:sz w:val="20"/>
                <w:szCs w:val="20"/>
                <w:lang w:eastAsia="ru-RU"/>
              </w:rPr>
              <w:t>2</w:t>
            </w:r>
          </w:p>
          <w:p w:rsidR="00807102" w:rsidRPr="004C39C1" w:rsidRDefault="00807102" w:rsidP="00537F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статьи </w:t>
            </w:r>
            <w:r w:rsidR="00537F78">
              <w:rPr>
                <w:rFonts w:ascii="Times New Roman" w:eastAsia="Times New Roman" w:hAnsi="Times New Roman" w:cs="Times New Roman"/>
                <w:sz w:val="20"/>
                <w:szCs w:val="20"/>
                <w:lang w:eastAsia="ru-RU"/>
              </w:rPr>
              <w:t>2</w:t>
            </w:r>
          </w:p>
        </w:tc>
        <w:tc>
          <w:tcPr>
            <w:tcW w:w="5670" w:type="dxa"/>
            <w:shd w:val="clear" w:color="auto" w:fill="auto"/>
          </w:tcPr>
          <w:p w:rsidR="00807102" w:rsidRPr="004269BB" w:rsidRDefault="00537F78" w:rsidP="00537F78">
            <w:pPr>
              <w:pStyle w:val="Default"/>
              <w:jc w:val="both"/>
            </w:pPr>
            <w:proofErr w:type="gramStart"/>
            <w:r>
              <w:t>2.</w:t>
            </w:r>
            <w:r w:rsidRPr="00B729BE">
              <w:t xml:space="preserve">Ежемесячная доплата к пенсии лицу, указанному в части 1 настоящей статьи, устанавливается при осуществлении полномочий на постоянной основе </w:t>
            </w:r>
            <w:r w:rsidRPr="00B729BE">
              <w:lastRenderedPageBreak/>
              <w:t>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w:t>
            </w:r>
            <w:proofErr w:type="gramEnd"/>
            <w:r w:rsidRPr="00B729BE">
              <w:t xml:space="preserve"> в соответствии с Федеральным законом «О страховых пенсиях», а также пенсии, назначенной в соответствии с частью 2 статьи 32 Закона Российской Федерации «О занятости населения в Российской Федерации». </w:t>
            </w:r>
          </w:p>
        </w:tc>
        <w:tc>
          <w:tcPr>
            <w:tcW w:w="7513" w:type="dxa"/>
            <w:shd w:val="clear" w:color="auto" w:fill="auto"/>
          </w:tcPr>
          <w:p w:rsidR="00537F78" w:rsidRPr="00537F78" w:rsidRDefault="00537F78" w:rsidP="00537F78">
            <w:pPr>
              <w:pStyle w:val="Default"/>
              <w:jc w:val="both"/>
              <w:rPr>
                <w:b/>
              </w:rPr>
            </w:pPr>
            <w:r>
              <w:lastRenderedPageBreak/>
              <w:t xml:space="preserve"> </w:t>
            </w:r>
            <w:r w:rsidRPr="00B729BE">
              <w:t xml:space="preserve">  </w:t>
            </w:r>
            <w:r w:rsidRPr="00537F78">
              <w:rPr>
                <w:b/>
              </w:rPr>
              <w:t xml:space="preserve">2. </w:t>
            </w:r>
            <w:proofErr w:type="gramStart"/>
            <w:r w:rsidRPr="00537F78">
              <w:rPr>
                <w:b/>
              </w:rPr>
              <w:t>При установлении ежемесячной доплаты к пенсии ежемесячная</w:t>
            </w:r>
            <w:r w:rsidRPr="00B729BE">
              <w:t xml:space="preserve"> доплата к пенсии лицу, указанному в части 1 настоящей статьи, устанавливается при осуществлении полномочий на </w:t>
            </w:r>
            <w:r w:rsidRPr="00B729BE">
              <w:lastRenderedPageBreak/>
              <w:t>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w:t>
            </w:r>
            <w:proofErr w:type="gramEnd"/>
            <w:r w:rsidRPr="00B729BE">
              <w:t xml:space="preserve"> </w:t>
            </w:r>
            <w:proofErr w:type="gramStart"/>
            <w:r w:rsidRPr="00B729BE">
              <w:t xml:space="preserve">выплаты к страховой пенсии, установленных в соответствии с Федеральным законом «О страховых пенсиях», а также пенсии, назначенной </w:t>
            </w:r>
            <w:r w:rsidRPr="00537F78">
              <w:rPr>
                <w:b/>
              </w:rPr>
              <w:t xml:space="preserve">в соответствии с частью 1 статьи 51 Федерального закона «О занятости населения в Российской Федерации». </w:t>
            </w:r>
            <w:proofErr w:type="gramEnd"/>
          </w:p>
          <w:p w:rsidR="00807102" w:rsidRPr="004C39C1" w:rsidRDefault="00807102" w:rsidP="00537F78">
            <w:pPr>
              <w:spacing w:after="0" w:line="240" w:lineRule="auto"/>
              <w:jc w:val="both"/>
              <w:rPr>
                <w:rFonts w:ascii="Times New Roman" w:eastAsia="Times New Roman" w:hAnsi="Times New Roman" w:cs="Times New Roman"/>
                <w:b/>
                <w:sz w:val="24"/>
                <w:szCs w:val="24"/>
                <w:lang w:eastAsia="ru-RU"/>
              </w:rPr>
            </w:pPr>
          </w:p>
        </w:tc>
      </w:tr>
      <w:tr w:rsidR="004C39C1" w:rsidRPr="004C39C1" w:rsidTr="004C39C1">
        <w:trPr>
          <w:trHeight w:val="324"/>
        </w:trPr>
        <w:tc>
          <w:tcPr>
            <w:tcW w:w="1559" w:type="dxa"/>
            <w:shd w:val="clear" w:color="auto" w:fill="auto"/>
          </w:tcPr>
          <w:p w:rsidR="00807102" w:rsidRDefault="00807102"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Часть </w:t>
            </w:r>
            <w:r w:rsidR="00537F78">
              <w:rPr>
                <w:rFonts w:ascii="Times New Roman" w:eastAsia="Times New Roman" w:hAnsi="Times New Roman" w:cs="Times New Roman"/>
                <w:sz w:val="20"/>
                <w:szCs w:val="20"/>
                <w:lang w:eastAsia="ru-RU"/>
              </w:rPr>
              <w:t>1</w:t>
            </w:r>
          </w:p>
          <w:p w:rsidR="004C39C1" w:rsidRPr="004C39C1" w:rsidRDefault="00807102" w:rsidP="00537F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статьи </w:t>
            </w:r>
            <w:r w:rsidR="00537F78">
              <w:rPr>
                <w:rFonts w:ascii="Times New Roman" w:eastAsia="Times New Roman" w:hAnsi="Times New Roman" w:cs="Times New Roman"/>
                <w:sz w:val="20"/>
                <w:szCs w:val="20"/>
                <w:lang w:eastAsia="ru-RU"/>
              </w:rPr>
              <w:t>5</w:t>
            </w:r>
          </w:p>
        </w:tc>
        <w:tc>
          <w:tcPr>
            <w:tcW w:w="5670" w:type="dxa"/>
            <w:shd w:val="clear" w:color="auto" w:fill="auto"/>
          </w:tcPr>
          <w:p w:rsidR="00537F78" w:rsidRPr="00B729BE" w:rsidRDefault="00537F78" w:rsidP="00537F78">
            <w:pPr>
              <w:spacing w:line="240" w:lineRule="auto"/>
              <w:ind w:firstLine="300"/>
              <w:jc w:val="both"/>
              <w:rPr>
                <w:rFonts w:ascii="Times New Roman" w:hAnsi="Times New Roman" w:cs="Times New Roman"/>
                <w:sz w:val="24"/>
                <w:szCs w:val="24"/>
              </w:rPr>
            </w:pPr>
            <w:r w:rsidRPr="00B729BE">
              <w:rPr>
                <w:rFonts w:ascii="Times New Roman" w:hAnsi="Times New Roman" w:cs="Times New Roman"/>
                <w:sz w:val="24"/>
                <w:szCs w:val="24"/>
              </w:rPr>
              <w:t xml:space="preserve">1. </w:t>
            </w:r>
            <w:proofErr w:type="gramStart"/>
            <w:r w:rsidRPr="00B729BE">
              <w:rPr>
                <w:rFonts w:ascii="Times New Roman" w:hAnsi="Times New Roman" w:cs="Times New Roman"/>
                <w:sz w:val="24"/>
                <w:szCs w:val="24"/>
              </w:rPr>
              <w:t xml:space="preserve">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w:t>
            </w:r>
            <w:r w:rsidRPr="00537F78">
              <w:rPr>
                <w:rFonts w:ascii="Times New Roman" w:hAnsi="Times New Roman" w:cs="Times New Roman"/>
                <w:i/>
                <w:sz w:val="24"/>
                <w:szCs w:val="24"/>
              </w:rPr>
              <w:t>пунктами 5 - 8 части 10</w:t>
            </w:r>
            <w:r w:rsidRPr="00B729BE">
              <w:rPr>
                <w:rFonts w:ascii="Times New Roman" w:hAnsi="Times New Roman" w:cs="Times New Roman"/>
                <w:sz w:val="24"/>
                <w:szCs w:val="24"/>
              </w:rPr>
              <w:t>, частью 10.1 статьи 40, частями 1 и 2 статьи 73 Федерального закона от 6 октября 2003 года</w:t>
            </w:r>
            <w:proofErr w:type="gramEnd"/>
            <w:r w:rsidRPr="00B729B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4C39C1" w:rsidRPr="004C39C1" w:rsidRDefault="004C39C1" w:rsidP="004C39C1">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537F78" w:rsidRPr="00B729BE" w:rsidRDefault="00537F78" w:rsidP="00537F78">
            <w:pPr>
              <w:spacing w:line="240" w:lineRule="auto"/>
              <w:ind w:firstLine="300"/>
              <w:jc w:val="both"/>
              <w:rPr>
                <w:rFonts w:ascii="Times New Roman" w:hAnsi="Times New Roman" w:cs="Times New Roman"/>
                <w:sz w:val="24"/>
                <w:szCs w:val="24"/>
              </w:rPr>
            </w:pPr>
            <w:r w:rsidRPr="00B729BE">
              <w:rPr>
                <w:rFonts w:ascii="Times New Roman" w:hAnsi="Times New Roman" w:cs="Times New Roman"/>
                <w:sz w:val="24"/>
                <w:szCs w:val="24"/>
              </w:rPr>
              <w:t xml:space="preserve">1. </w:t>
            </w:r>
            <w:proofErr w:type="gramStart"/>
            <w:r w:rsidRPr="00B729BE">
              <w:rPr>
                <w:rFonts w:ascii="Times New Roman" w:hAnsi="Times New Roman" w:cs="Times New Roman"/>
                <w:sz w:val="24"/>
                <w:szCs w:val="24"/>
              </w:rPr>
              <w:t xml:space="preserve">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w:t>
            </w:r>
            <w:r w:rsidRPr="00537F78">
              <w:rPr>
                <w:rFonts w:ascii="Times New Roman" w:hAnsi="Times New Roman" w:cs="Times New Roman"/>
                <w:b/>
                <w:sz w:val="24"/>
                <w:szCs w:val="24"/>
              </w:rPr>
              <w:t>пунктами 5-8 и 9.2  части 10,</w:t>
            </w:r>
            <w:r w:rsidRPr="00B729BE">
              <w:rPr>
                <w:rFonts w:ascii="Times New Roman" w:hAnsi="Times New Roman" w:cs="Times New Roman"/>
                <w:sz w:val="24"/>
                <w:szCs w:val="24"/>
              </w:rPr>
              <w:t xml:space="preserve"> частью 10.1 статьи 40, частями 1 и 2 статьи 73 Федерального закона от 6 октября 2003</w:t>
            </w:r>
            <w:proofErr w:type="gramEnd"/>
            <w:r w:rsidRPr="00B729BE">
              <w:rPr>
                <w:rFonts w:ascii="Times New Roman" w:hAnsi="Times New Roman" w:cs="Times New Roman"/>
                <w:sz w:val="24"/>
                <w:szCs w:val="24"/>
              </w:rPr>
              <w:t xml:space="preserve"> года № 131-ФЗ  «Об общих принципах организации местного самоуправления в Российской Федерации».</w:t>
            </w:r>
          </w:p>
          <w:p w:rsidR="004C39C1" w:rsidRPr="004C39C1" w:rsidRDefault="004C39C1" w:rsidP="00C02839">
            <w:pPr>
              <w:spacing w:after="0" w:line="240" w:lineRule="auto"/>
              <w:jc w:val="both"/>
              <w:rPr>
                <w:rFonts w:ascii="Times New Roman" w:eastAsia="Times New Roman" w:hAnsi="Times New Roman" w:cs="Times New Roman"/>
                <w:b/>
                <w:sz w:val="24"/>
                <w:szCs w:val="24"/>
                <w:lang w:eastAsia="ru-RU"/>
              </w:rPr>
            </w:pPr>
          </w:p>
        </w:tc>
      </w:tr>
      <w:tr w:rsidR="00537F78" w:rsidRPr="004C39C1" w:rsidTr="004C39C1">
        <w:trPr>
          <w:trHeight w:val="324"/>
        </w:trPr>
        <w:tc>
          <w:tcPr>
            <w:tcW w:w="1559" w:type="dxa"/>
            <w:shd w:val="clear" w:color="auto" w:fill="auto"/>
          </w:tcPr>
          <w:p w:rsidR="00537F78" w:rsidRDefault="00537F78"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2 </w:t>
            </w:r>
          </w:p>
          <w:p w:rsidR="00537F78" w:rsidRDefault="00537F78"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5</w:t>
            </w:r>
          </w:p>
        </w:tc>
        <w:tc>
          <w:tcPr>
            <w:tcW w:w="5670" w:type="dxa"/>
            <w:shd w:val="clear" w:color="auto" w:fill="auto"/>
          </w:tcPr>
          <w:p w:rsidR="00537F78" w:rsidRPr="00537F78" w:rsidRDefault="00537F78" w:rsidP="00537F78">
            <w:pPr>
              <w:spacing w:line="240" w:lineRule="auto"/>
              <w:ind w:firstLine="300"/>
              <w:jc w:val="both"/>
              <w:rPr>
                <w:rFonts w:ascii="Times New Roman" w:hAnsi="Times New Roman" w:cs="Times New Roman"/>
                <w:sz w:val="24"/>
                <w:szCs w:val="24"/>
              </w:rPr>
            </w:pPr>
            <w:r w:rsidRPr="00537F78">
              <w:rPr>
                <w:rFonts w:ascii="Times New Roman" w:hAnsi="Times New Roman" w:cs="Times New Roman"/>
                <w:sz w:val="24"/>
                <w:szCs w:val="24"/>
              </w:rPr>
              <w:t>2. Размер ежемесячной доплаты не может быть менее 2575 рублей.</w:t>
            </w:r>
          </w:p>
        </w:tc>
        <w:tc>
          <w:tcPr>
            <w:tcW w:w="7513" w:type="dxa"/>
            <w:shd w:val="clear" w:color="auto" w:fill="auto"/>
          </w:tcPr>
          <w:p w:rsidR="00537F78" w:rsidRPr="00537F78" w:rsidRDefault="00537F78" w:rsidP="00537F78">
            <w:pPr>
              <w:spacing w:line="240" w:lineRule="auto"/>
              <w:ind w:firstLine="300"/>
              <w:jc w:val="both"/>
              <w:rPr>
                <w:rFonts w:ascii="Times New Roman" w:hAnsi="Times New Roman" w:cs="Times New Roman"/>
                <w:sz w:val="24"/>
                <w:szCs w:val="24"/>
              </w:rPr>
            </w:pPr>
            <w:r w:rsidRPr="00537F78">
              <w:rPr>
                <w:rFonts w:ascii="Times New Roman" w:hAnsi="Times New Roman" w:cs="Times New Roman"/>
                <w:sz w:val="24"/>
                <w:szCs w:val="24"/>
              </w:rPr>
              <w:t xml:space="preserve">2. Размер ежемесячной доплаты не может быть менее </w:t>
            </w:r>
            <w:r w:rsidRPr="00537F78">
              <w:rPr>
                <w:rFonts w:ascii="Times New Roman" w:hAnsi="Times New Roman" w:cs="Times New Roman"/>
                <w:b/>
                <w:sz w:val="24"/>
                <w:szCs w:val="24"/>
              </w:rPr>
              <w:t>4012</w:t>
            </w:r>
            <w:r w:rsidRPr="00537F78">
              <w:rPr>
                <w:rFonts w:ascii="Times New Roman" w:hAnsi="Times New Roman" w:cs="Times New Roman"/>
                <w:sz w:val="24"/>
                <w:szCs w:val="24"/>
              </w:rPr>
              <w:t xml:space="preserve"> рублей</w:t>
            </w:r>
          </w:p>
        </w:tc>
      </w:tr>
      <w:tr w:rsidR="00537F78" w:rsidRPr="004C39C1" w:rsidTr="004C39C1">
        <w:trPr>
          <w:trHeight w:val="324"/>
        </w:trPr>
        <w:tc>
          <w:tcPr>
            <w:tcW w:w="1559" w:type="dxa"/>
            <w:shd w:val="clear" w:color="auto" w:fill="auto"/>
          </w:tcPr>
          <w:p w:rsidR="00537F78" w:rsidRDefault="00537F78"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10 </w:t>
            </w:r>
          </w:p>
          <w:p w:rsidR="00537F78" w:rsidRDefault="00537F78"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7</w:t>
            </w:r>
          </w:p>
        </w:tc>
        <w:tc>
          <w:tcPr>
            <w:tcW w:w="5670" w:type="dxa"/>
            <w:shd w:val="clear" w:color="auto" w:fill="auto"/>
          </w:tcPr>
          <w:p w:rsidR="00537F78" w:rsidRPr="00B729BE" w:rsidRDefault="00537F78" w:rsidP="00537F78">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10. Перерасчет размера ежемесячной доплаты к пенсии производится в случаях:</w:t>
            </w:r>
          </w:p>
          <w:p w:rsidR="00537F78" w:rsidRPr="00B729BE" w:rsidRDefault="00537F78" w:rsidP="00537F78">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  изменения размера страховой пенсии (пенсии по инвалидности);</w:t>
            </w:r>
          </w:p>
          <w:p w:rsidR="00537F78" w:rsidRPr="00B729BE" w:rsidRDefault="00537F78" w:rsidP="00537F78">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 при  централизованном повышении должностных окладов лиц, замещающих  муниципальные должности;</w:t>
            </w:r>
          </w:p>
          <w:p w:rsidR="00537F78" w:rsidRPr="00B729BE" w:rsidRDefault="00537F78" w:rsidP="00537F78">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lastRenderedPageBreak/>
              <w:t xml:space="preserve">      -  при  изменении минимального размера пенсии за выслугу лет муниципальных служащих муниципального образования «Муниципальный округ Можгинский район Удмуртской Республики» на основании решения Совета депутатов муниципального образования «Муниципальный округ Можгинский район Удмуртской Республики».</w:t>
            </w:r>
          </w:p>
          <w:p w:rsidR="00537F78" w:rsidRPr="00B729BE" w:rsidRDefault="00537F78" w:rsidP="00537F78">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Перерасчет размера ежемесячной доплаты к пенсии производится кадровой службой в течение 5 рабочих дней со дня поступления ответа на запрос о предоставлении сведений из Единой государственной информационной системы социального обеспечения.</w:t>
            </w:r>
          </w:p>
          <w:p w:rsidR="00537F78" w:rsidRPr="00B729BE" w:rsidRDefault="00537F78" w:rsidP="00537F78">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Перерасчет размера ежемесячной доплаты к пенсии в соответствии с абзацем 2 пункта 10 производится со дня изменения размера пенсии.</w:t>
            </w:r>
          </w:p>
          <w:p w:rsidR="00537F78" w:rsidRPr="00B729BE" w:rsidRDefault="00537F78" w:rsidP="00537F78">
            <w:pPr>
              <w:spacing w:after="0" w:line="240" w:lineRule="auto"/>
              <w:jc w:val="both"/>
              <w:rPr>
                <w:rFonts w:ascii="Times New Roman" w:hAnsi="Times New Roman" w:cs="Times New Roman"/>
                <w:sz w:val="24"/>
                <w:szCs w:val="24"/>
              </w:rPr>
            </w:pPr>
            <w:r w:rsidRPr="00B729BE">
              <w:rPr>
                <w:rFonts w:ascii="Times New Roman" w:hAnsi="Times New Roman" w:cs="Times New Roman"/>
                <w:sz w:val="24"/>
                <w:szCs w:val="24"/>
              </w:rPr>
              <w:t xml:space="preserve">        При централизованном повышении страховой пенсии  (пенсии по инвалидности) кадровая служба направляет запрос о предоставлении сведений о размере пенсии в Единую государственную информационную систему социального обеспечения. В остальных случаях справка о размере пенсии предоставляется получателем ежемесячной доплаты к пенсии.</w:t>
            </w:r>
          </w:p>
          <w:p w:rsidR="00537F78" w:rsidRPr="00537F78" w:rsidRDefault="00537F78" w:rsidP="00537F78">
            <w:pPr>
              <w:spacing w:line="240" w:lineRule="auto"/>
              <w:ind w:firstLine="300"/>
              <w:jc w:val="both"/>
              <w:rPr>
                <w:rFonts w:ascii="Times New Roman" w:hAnsi="Times New Roman" w:cs="Times New Roman"/>
                <w:sz w:val="24"/>
                <w:szCs w:val="24"/>
              </w:rPr>
            </w:pPr>
          </w:p>
        </w:tc>
        <w:tc>
          <w:tcPr>
            <w:tcW w:w="7513" w:type="dxa"/>
            <w:shd w:val="clear" w:color="auto" w:fill="auto"/>
          </w:tcPr>
          <w:p w:rsidR="00537F78" w:rsidRPr="00537F78" w:rsidRDefault="00537F78" w:rsidP="00537F78">
            <w:pPr>
              <w:spacing w:after="0" w:line="240" w:lineRule="auto"/>
              <w:jc w:val="both"/>
              <w:rPr>
                <w:rFonts w:ascii="Times New Roman" w:hAnsi="Times New Roman" w:cs="Times New Roman"/>
                <w:b/>
                <w:sz w:val="24"/>
                <w:szCs w:val="24"/>
              </w:rPr>
            </w:pPr>
            <w:r w:rsidRPr="00537F78">
              <w:rPr>
                <w:rFonts w:ascii="Times New Roman" w:hAnsi="Times New Roman" w:cs="Times New Roman"/>
                <w:b/>
                <w:sz w:val="24"/>
                <w:szCs w:val="24"/>
              </w:rPr>
              <w:lastRenderedPageBreak/>
              <w:t>10. Перерасчет размера ежемесячной доплаты к пенсии производится в случаях:</w:t>
            </w:r>
          </w:p>
          <w:p w:rsidR="00537F78" w:rsidRPr="00537F78" w:rsidRDefault="00537F78" w:rsidP="00537F78">
            <w:pPr>
              <w:spacing w:after="0" w:line="240" w:lineRule="auto"/>
              <w:jc w:val="both"/>
              <w:rPr>
                <w:rFonts w:ascii="Times New Roman" w:hAnsi="Times New Roman" w:cs="Times New Roman"/>
                <w:b/>
                <w:sz w:val="24"/>
                <w:szCs w:val="24"/>
              </w:rPr>
            </w:pPr>
            <w:r w:rsidRPr="00537F78">
              <w:rPr>
                <w:rFonts w:ascii="Times New Roman" w:hAnsi="Times New Roman" w:cs="Times New Roman"/>
                <w:b/>
                <w:sz w:val="24"/>
                <w:szCs w:val="24"/>
              </w:rPr>
              <w:t xml:space="preserve">       - при  централизованном повышении должностных окладов лиц, замещающих  муниципальные должности;</w:t>
            </w:r>
          </w:p>
          <w:p w:rsidR="00537F78" w:rsidRPr="00537F78" w:rsidRDefault="00537F78" w:rsidP="00537F78">
            <w:pPr>
              <w:spacing w:after="0" w:line="240" w:lineRule="auto"/>
              <w:jc w:val="both"/>
              <w:rPr>
                <w:rFonts w:ascii="Times New Roman" w:hAnsi="Times New Roman" w:cs="Times New Roman"/>
                <w:b/>
                <w:sz w:val="24"/>
                <w:szCs w:val="24"/>
              </w:rPr>
            </w:pPr>
            <w:r w:rsidRPr="00537F78">
              <w:rPr>
                <w:rFonts w:ascii="Times New Roman" w:hAnsi="Times New Roman" w:cs="Times New Roman"/>
                <w:b/>
                <w:sz w:val="24"/>
                <w:szCs w:val="24"/>
              </w:rPr>
              <w:t xml:space="preserve">      -  при  изменении минимального размера пенсии за выслугу лет муниципальных служащих муниципального образования «Муниципальный округ Можгинский район Удмуртской </w:t>
            </w:r>
            <w:r w:rsidRPr="00537F78">
              <w:rPr>
                <w:rFonts w:ascii="Times New Roman" w:hAnsi="Times New Roman" w:cs="Times New Roman"/>
                <w:b/>
                <w:sz w:val="24"/>
                <w:szCs w:val="24"/>
              </w:rPr>
              <w:lastRenderedPageBreak/>
              <w:t>Республики» на основании решения Совета депутатов муниципального образования «Муниципальный округ Можгинский район Удмуртской Республики».</w:t>
            </w:r>
          </w:p>
          <w:p w:rsidR="00537F78" w:rsidRPr="00537F78" w:rsidRDefault="00537F78" w:rsidP="00537F78">
            <w:pPr>
              <w:pStyle w:val="Default"/>
              <w:jc w:val="both"/>
              <w:rPr>
                <w:b/>
              </w:rPr>
            </w:pPr>
            <w:r w:rsidRPr="00537F78">
              <w:rPr>
                <w:b/>
              </w:rPr>
              <w:t xml:space="preserve">         Перерасчет размера ежемесячной доплаты к пенсии в соответствии с абзацем 2 части 10 производится со дня изменения размера пенсии.     </w:t>
            </w:r>
          </w:p>
          <w:p w:rsidR="00537F78" w:rsidRPr="00537F78" w:rsidRDefault="00537F78" w:rsidP="00537F78">
            <w:pPr>
              <w:spacing w:line="240" w:lineRule="auto"/>
              <w:ind w:firstLine="300"/>
              <w:jc w:val="both"/>
              <w:rPr>
                <w:rFonts w:ascii="Times New Roman" w:hAnsi="Times New Roman" w:cs="Times New Roman"/>
                <w:sz w:val="24"/>
                <w:szCs w:val="24"/>
              </w:rPr>
            </w:pPr>
          </w:p>
        </w:tc>
      </w:tr>
      <w:tr w:rsidR="00117015" w:rsidRPr="004C39C1" w:rsidTr="004C39C1">
        <w:trPr>
          <w:trHeight w:val="324"/>
        </w:trPr>
        <w:tc>
          <w:tcPr>
            <w:tcW w:w="1559" w:type="dxa"/>
            <w:shd w:val="clear" w:color="auto" w:fill="auto"/>
          </w:tcPr>
          <w:p w:rsidR="00117015" w:rsidRDefault="00117015"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Часть 1 </w:t>
            </w:r>
          </w:p>
          <w:p w:rsidR="00117015" w:rsidRDefault="00117015"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9</w:t>
            </w:r>
          </w:p>
        </w:tc>
        <w:tc>
          <w:tcPr>
            <w:tcW w:w="5670" w:type="dxa"/>
            <w:shd w:val="clear" w:color="auto" w:fill="auto"/>
          </w:tcPr>
          <w:p w:rsidR="00117015" w:rsidRPr="00B729BE" w:rsidRDefault="00117015" w:rsidP="00117015">
            <w:pPr>
              <w:pStyle w:val="Default"/>
              <w:jc w:val="both"/>
            </w:pPr>
            <w:proofErr w:type="gramStart"/>
            <w:r>
              <w:t>1.</w:t>
            </w:r>
            <w:r w:rsidRPr="00B729BE">
              <w:t xml:space="preserve">Должностные лица местного самоуправления (главы муниципальных образований и главы администраций муниципальных образований, избранные на муниципальных выборах или из состава представительного органа муниципального образования и осуществлявшие полномочия до вступления в силу настоящего Положения, главы </w:t>
            </w:r>
            <w:proofErr w:type="gramEnd"/>
          </w:p>
          <w:p w:rsidR="00117015" w:rsidRPr="00B729BE" w:rsidRDefault="00117015" w:rsidP="00117015">
            <w:pPr>
              <w:pStyle w:val="Default"/>
              <w:jc w:val="both"/>
            </w:pPr>
            <w:proofErr w:type="gramStart"/>
            <w:r w:rsidRPr="00B729BE">
              <w:t xml:space="preserve">администраций муниципальных образований, </w:t>
            </w:r>
            <w:r w:rsidRPr="00B729BE">
              <w:lastRenderedPageBreak/>
              <w:t>назначенные представительным органом муниципального образования из своего состава и осуществлявшие свои полномочия до 25 декабря 2002 года) и депутаты, осуществлявшие полномочия на постоянной основе до вступления в силу настоящего Положения, не соответствующие требованиям, установленным частью 1 статьи 2 настоящего Положения, имеют право на ежемесячную доплату к пенсии, если указанные лица осуществляли свои полномочия в установленный настоящей частью</w:t>
            </w:r>
            <w:proofErr w:type="gramEnd"/>
            <w:r w:rsidRPr="00B729BE">
              <w:t xml:space="preserve"> период не менее 4 лет. </w:t>
            </w:r>
          </w:p>
        </w:tc>
        <w:tc>
          <w:tcPr>
            <w:tcW w:w="7513" w:type="dxa"/>
            <w:shd w:val="clear" w:color="auto" w:fill="auto"/>
          </w:tcPr>
          <w:p w:rsidR="00117015" w:rsidRPr="00117015" w:rsidRDefault="00117015" w:rsidP="00117015">
            <w:pPr>
              <w:pStyle w:val="Default"/>
              <w:jc w:val="both"/>
              <w:rPr>
                <w:b/>
              </w:rPr>
            </w:pPr>
            <w:r w:rsidRPr="00B729BE">
              <w:lastRenderedPageBreak/>
              <w:t xml:space="preserve">  1. </w:t>
            </w:r>
            <w:proofErr w:type="gramStart"/>
            <w:r w:rsidRPr="00B729BE">
              <w:t xml:space="preserve">Должностные лица местного самоуправления (главы муниципальных образований и главы администраций муниципальных образований, избранные на муниципальных выборах или из состава представительного органа муниципального образования и осуществлявшие полномочия до вступления в силу настоящего Положения, главы администраций муниципальных образований, назначенные представительным органом муниципального образования из своего состава и осуществлявшие свои полномочия до </w:t>
            </w:r>
            <w:r w:rsidRPr="00B729BE">
              <w:lastRenderedPageBreak/>
              <w:t>25 декабря 2002 года) и депутаты, осуществлявшие полномочия на постоянной основе</w:t>
            </w:r>
            <w:proofErr w:type="gramEnd"/>
            <w:r w:rsidRPr="00B729BE">
              <w:t xml:space="preserve"> до вступления в силу настоящего Положения, не соответствующие требованиям, установленным частью 1 статьи 2 настоящего Положения, имеют право на ежемесячную доплату к пенсии, если указанные лица осуществляли свои полномочия в установленный настоящей частью период </w:t>
            </w:r>
            <w:r w:rsidRPr="00117015">
              <w:rPr>
                <w:b/>
              </w:rPr>
              <w:t xml:space="preserve">не менее 3 лет 6 месяцев. </w:t>
            </w:r>
          </w:p>
          <w:p w:rsidR="00117015" w:rsidRPr="00537F78" w:rsidRDefault="00117015" w:rsidP="00537F78">
            <w:pPr>
              <w:spacing w:after="0" w:line="240" w:lineRule="auto"/>
              <w:jc w:val="both"/>
              <w:rPr>
                <w:rFonts w:ascii="Times New Roman" w:hAnsi="Times New Roman" w:cs="Times New Roman"/>
                <w:b/>
                <w:sz w:val="24"/>
                <w:szCs w:val="24"/>
              </w:rPr>
            </w:pPr>
          </w:p>
        </w:tc>
      </w:tr>
      <w:tr w:rsidR="00117015" w:rsidRPr="004C39C1" w:rsidTr="004C39C1">
        <w:trPr>
          <w:trHeight w:val="324"/>
        </w:trPr>
        <w:tc>
          <w:tcPr>
            <w:tcW w:w="1559" w:type="dxa"/>
            <w:shd w:val="clear" w:color="auto" w:fill="auto"/>
          </w:tcPr>
          <w:p w:rsidR="00117015" w:rsidRDefault="00117015"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Часть 2 </w:t>
            </w:r>
          </w:p>
          <w:p w:rsidR="00117015" w:rsidRDefault="00117015"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9</w:t>
            </w:r>
          </w:p>
        </w:tc>
        <w:tc>
          <w:tcPr>
            <w:tcW w:w="5670" w:type="dxa"/>
            <w:shd w:val="clear" w:color="auto" w:fill="auto"/>
          </w:tcPr>
          <w:p w:rsidR="00117015" w:rsidRPr="00B729BE" w:rsidRDefault="00117015" w:rsidP="00117015">
            <w:pPr>
              <w:pStyle w:val="Default"/>
              <w:jc w:val="both"/>
            </w:pPr>
            <w:r w:rsidRPr="00B729BE">
              <w:t xml:space="preserve">2. </w:t>
            </w:r>
            <w:proofErr w:type="gramStart"/>
            <w:r w:rsidRPr="00B729BE">
              <w:t>Ежемесячная доплата к пенсии лицу, указанному в части 1 настоящей статьи, устанавливается при осуществлении полномочий на постоянной основе от 4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B729BE">
              <w:t xml:space="preserve">, </w:t>
            </w:r>
            <w:proofErr w:type="gramStart"/>
            <w:r w:rsidRPr="00B729BE">
              <w:t xml:space="preserve">установленных в соответствии с Федеральным законом «О страховых пенсиях», а также пенсии, назначенной в соответствии с частью 2 статьи 32 Закона Российской Федерации «О занятости населения в Российской Федерации». </w:t>
            </w:r>
            <w:proofErr w:type="gramEnd"/>
          </w:p>
          <w:p w:rsidR="00117015" w:rsidRDefault="00117015" w:rsidP="00117015">
            <w:pPr>
              <w:pStyle w:val="Default"/>
              <w:jc w:val="both"/>
            </w:pPr>
          </w:p>
        </w:tc>
        <w:tc>
          <w:tcPr>
            <w:tcW w:w="7513" w:type="dxa"/>
            <w:shd w:val="clear" w:color="auto" w:fill="auto"/>
          </w:tcPr>
          <w:p w:rsidR="00117015" w:rsidRPr="00117015" w:rsidRDefault="00117015" w:rsidP="00117015">
            <w:pPr>
              <w:pStyle w:val="a5"/>
              <w:ind w:left="0"/>
              <w:jc w:val="both"/>
              <w:rPr>
                <w:b/>
              </w:rPr>
            </w:pPr>
            <w:r w:rsidRPr="00117015">
              <w:rPr>
                <w:b/>
              </w:rPr>
              <w:t xml:space="preserve">2. </w:t>
            </w:r>
            <w:proofErr w:type="gramStart"/>
            <w:r w:rsidRPr="00117015">
              <w:rPr>
                <w:b/>
              </w:rPr>
              <w:t xml:space="preserve">При установлении ежемесячной доплаты к пенсии ежемесячная </w:t>
            </w:r>
            <w:r w:rsidRPr="00B729BE">
              <w:t xml:space="preserve">доплата к пенсии лицу, указанному в части 1 настоящей статьи, устанавливается при осуществлении полномочий на постоянной основе </w:t>
            </w:r>
            <w:r w:rsidRPr="00117015">
              <w:rPr>
                <w:b/>
              </w:rPr>
              <w:t>от 3 лет 6 месяцев</w:t>
            </w:r>
            <w:r w:rsidRPr="00B729BE">
              <w:t xml:space="preserve">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w:t>
            </w:r>
            <w:proofErr w:type="gramEnd"/>
            <w:r w:rsidRPr="00B729BE">
              <w:t xml:space="preserve"> страховой пенсии и повышений фиксированной выплаты к страховой пенсии, установленных в соответствии с Федеральным законом «О страховых пенсиях», а также пенсии, назначенной </w:t>
            </w:r>
            <w:r w:rsidRPr="00117015">
              <w:rPr>
                <w:b/>
              </w:rPr>
              <w:t xml:space="preserve">в соответствии с частью 1 статьи 51 Федерального закона «О занятости населения в Российской Федерации». </w:t>
            </w:r>
          </w:p>
          <w:p w:rsidR="00117015" w:rsidRPr="00B729BE" w:rsidRDefault="00117015" w:rsidP="00117015">
            <w:pPr>
              <w:pStyle w:val="Default"/>
              <w:jc w:val="both"/>
            </w:pPr>
          </w:p>
        </w:tc>
      </w:tr>
    </w:tbl>
    <w:p w:rsidR="004C39C1" w:rsidRDefault="004C39C1" w:rsidP="00267EDD">
      <w:pPr>
        <w:spacing w:after="0" w:line="240" w:lineRule="auto"/>
        <w:rPr>
          <w:rFonts w:ascii="Times New Roman" w:hAnsi="Times New Roman" w:cs="Times New Roman"/>
          <w:sz w:val="20"/>
          <w:szCs w:val="20"/>
        </w:rPr>
        <w:sectPr w:rsidR="004C39C1" w:rsidSect="004C39C1">
          <w:pgSz w:w="16838" w:h="11906" w:orient="landscape"/>
          <w:pgMar w:top="1701" w:right="1134" w:bottom="851" w:left="992" w:header="709" w:footer="709" w:gutter="0"/>
          <w:cols w:space="708"/>
          <w:docGrid w:linePitch="360"/>
        </w:sectPr>
      </w:pPr>
    </w:p>
    <w:p w:rsidR="006C719B" w:rsidRDefault="006C719B" w:rsidP="004269BB">
      <w:pPr>
        <w:spacing w:after="0" w:line="240" w:lineRule="auto"/>
        <w:rPr>
          <w:rFonts w:ascii="Times New Roman" w:hAnsi="Times New Roman" w:cs="Times New Roman"/>
          <w:sz w:val="20"/>
          <w:szCs w:val="20"/>
        </w:rPr>
      </w:pPr>
    </w:p>
    <w:sectPr w:rsidR="006C719B" w:rsidSect="00A229D2">
      <w:pgSz w:w="11906" w:h="16838"/>
      <w:pgMar w:top="1135"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A25"/>
    <w:multiLevelType w:val="hybridMultilevel"/>
    <w:tmpl w:val="5F62A988"/>
    <w:lvl w:ilvl="0" w:tplc="4468D14C">
      <w:start w:val="1"/>
      <w:numFmt w:val="decimal"/>
      <w:lvlText w:val="%1."/>
      <w:lvlJc w:val="left"/>
      <w:pPr>
        <w:ind w:left="688" w:hanging="405"/>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6800AFE"/>
    <w:multiLevelType w:val="hybridMultilevel"/>
    <w:tmpl w:val="3FBEC942"/>
    <w:lvl w:ilvl="0" w:tplc="8F10EF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E194AFC"/>
    <w:multiLevelType w:val="hybridMultilevel"/>
    <w:tmpl w:val="0B66CA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104408"/>
    <w:multiLevelType w:val="hybridMultilevel"/>
    <w:tmpl w:val="E0E8ACE2"/>
    <w:lvl w:ilvl="0" w:tplc="767A8FEC">
      <w:start w:val="1"/>
      <w:numFmt w:val="decimal"/>
      <w:lvlText w:val="%1)"/>
      <w:lvlJc w:val="left"/>
      <w:pPr>
        <w:ind w:left="502"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nsid w:val="72156BC9"/>
    <w:multiLevelType w:val="hybridMultilevel"/>
    <w:tmpl w:val="7DC42A46"/>
    <w:lvl w:ilvl="0" w:tplc="E23CC33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9E1748C"/>
    <w:multiLevelType w:val="hybridMultilevel"/>
    <w:tmpl w:val="700C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D7E"/>
    <w:rsid w:val="000F1377"/>
    <w:rsid w:val="00117015"/>
    <w:rsid w:val="00134414"/>
    <w:rsid w:val="00144056"/>
    <w:rsid w:val="0016211D"/>
    <w:rsid w:val="001716D6"/>
    <w:rsid w:val="00174667"/>
    <w:rsid w:val="00183BF9"/>
    <w:rsid w:val="001B21FB"/>
    <w:rsid w:val="001F0186"/>
    <w:rsid w:val="00214ACC"/>
    <w:rsid w:val="00223800"/>
    <w:rsid w:val="002248AC"/>
    <w:rsid w:val="00230E5A"/>
    <w:rsid w:val="0023747D"/>
    <w:rsid w:val="00267EDD"/>
    <w:rsid w:val="00292D7E"/>
    <w:rsid w:val="002C534F"/>
    <w:rsid w:val="002D342A"/>
    <w:rsid w:val="002E7D56"/>
    <w:rsid w:val="003450B4"/>
    <w:rsid w:val="003544CC"/>
    <w:rsid w:val="00377217"/>
    <w:rsid w:val="003942B5"/>
    <w:rsid w:val="003A1DA1"/>
    <w:rsid w:val="003A6EAE"/>
    <w:rsid w:val="003B25E4"/>
    <w:rsid w:val="003C7C87"/>
    <w:rsid w:val="004110B2"/>
    <w:rsid w:val="004269BB"/>
    <w:rsid w:val="00454FF9"/>
    <w:rsid w:val="00476DF5"/>
    <w:rsid w:val="004A04B0"/>
    <w:rsid w:val="004C39C1"/>
    <w:rsid w:val="004E56C2"/>
    <w:rsid w:val="004F262E"/>
    <w:rsid w:val="004F73FB"/>
    <w:rsid w:val="00523F22"/>
    <w:rsid w:val="00532590"/>
    <w:rsid w:val="00532781"/>
    <w:rsid w:val="00537F78"/>
    <w:rsid w:val="00542ACD"/>
    <w:rsid w:val="005A08B1"/>
    <w:rsid w:val="005B5D7B"/>
    <w:rsid w:val="005E6FE0"/>
    <w:rsid w:val="0062119B"/>
    <w:rsid w:val="00623C1B"/>
    <w:rsid w:val="00633F03"/>
    <w:rsid w:val="006866CD"/>
    <w:rsid w:val="006C719B"/>
    <w:rsid w:val="00727285"/>
    <w:rsid w:val="00730C9C"/>
    <w:rsid w:val="00742691"/>
    <w:rsid w:val="00762DC9"/>
    <w:rsid w:val="00765B46"/>
    <w:rsid w:val="007675EF"/>
    <w:rsid w:val="007B1F12"/>
    <w:rsid w:val="007C03B4"/>
    <w:rsid w:val="007D2B90"/>
    <w:rsid w:val="007F5974"/>
    <w:rsid w:val="00807102"/>
    <w:rsid w:val="0085347E"/>
    <w:rsid w:val="00891D6E"/>
    <w:rsid w:val="008934C8"/>
    <w:rsid w:val="008E78FC"/>
    <w:rsid w:val="008F6973"/>
    <w:rsid w:val="00973202"/>
    <w:rsid w:val="00975DBD"/>
    <w:rsid w:val="00A229D2"/>
    <w:rsid w:val="00A736A1"/>
    <w:rsid w:val="00A81A04"/>
    <w:rsid w:val="00AB46AF"/>
    <w:rsid w:val="00AD68F6"/>
    <w:rsid w:val="00B756B8"/>
    <w:rsid w:val="00C02839"/>
    <w:rsid w:val="00C661DE"/>
    <w:rsid w:val="00C70406"/>
    <w:rsid w:val="00CD04F3"/>
    <w:rsid w:val="00D25E88"/>
    <w:rsid w:val="00D62324"/>
    <w:rsid w:val="00D83AF7"/>
    <w:rsid w:val="00D850E4"/>
    <w:rsid w:val="00DE5927"/>
    <w:rsid w:val="00DF2380"/>
    <w:rsid w:val="00E03EA2"/>
    <w:rsid w:val="00EC3458"/>
    <w:rsid w:val="00EE1501"/>
    <w:rsid w:val="00F0203C"/>
    <w:rsid w:val="00F36368"/>
    <w:rsid w:val="00F44045"/>
    <w:rsid w:val="00F46687"/>
    <w:rsid w:val="00F62806"/>
    <w:rsid w:val="00FD5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6E"/>
  </w:style>
  <w:style w:type="paragraph" w:styleId="4">
    <w:name w:val="heading 4"/>
    <w:basedOn w:val="a"/>
    <w:next w:val="a"/>
    <w:link w:val="40"/>
    <w:uiPriority w:val="9"/>
    <w:semiHidden/>
    <w:unhideWhenUsed/>
    <w:qFormat/>
    <w:rsid w:val="00F6280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85347E"/>
    <w:pPr>
      <w:keepNext/>
      <w:spacing w:after="0" w:line="240" w:lineRule="auto"/>
      <w:jc w:val="center"/>
      <w:outlineLvl w:val="5"/>
    </w:pPr>
    <w:rPr>
      <w:rFonts w:ascii="Arial" w:eastAsia="Times New Roman" w:hAnsi="Arial" w:cs="Arial"/>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character" w:customStyle="1" w:styleId="60">
    <w:name w:val="Заголовок 6 Знак"/>
    <w:basedOn w:val="a0"/>
    <w:link w:val="6"/>
    <w:rsid w:val="0085347E"/>
    <w:rPr>
      <w:rFonts w:ascii="Arial" w:eastAsia="Times New Roman" w:hAnsi="Arial" w:cs="Arial"/>
      <w:b/>
      <w:bCs/>
      <w:sz w:val="36"/>
      <w:szCs w:val="36"/>
      <w:lang w:eastAsia="ru-RU"/>
    </w:rPr>
  </w:style>
  <w:style w:type="paragraph" w:customStyle="1" w:styleId="Default">
    <w:name w:val="Default"/>
    <w:rsid w:val="00853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762DC9"/>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ru-RU"/>
    </w:rPr>
  </w:style>
  <w:style w:type="paragraph" w:styleId="3">
    <w:name w:val="Body Text 3"/>
    <w:basedOn w:val="a"/>
    <w:link w:val="30"/>
    <w:semiHidden/>
    <w:rsid w:val="007C03B4"/>
    <w:pPr>
      <w:spacing w:after="0" w:line="240" w:lineRule="auto"/>
      <w:jc w:val="center"/>
    </w:pPr>
    <w:rPr>
      <w:rFonts w:ascii="Times New Roman" w:eastAsia="Times New Roman" w:hAnsi="Times New Roman" w:cs="Times New Roman"/>
      <w:b/>
      <w:bCs/>
      <w:sz w:val="28"/>
      <w:szCs w:val="24"/>
      <w:lang w:eastAsia="ru-RU"/>
    </w:rPr>
  </w:style>
  <w:style w:type="character" w:customStyle="1" w:styleId="30">
    <w:name w:val="Основной текст 3 Знак"/>
    <w:basedOn w:val="a0"/>
    <w:link w:val="3"/>
    <w:semiHidden/>
    <w:rsid w:val="007C03B4"/>
    <w:rPr>
      <w:rFonts w:ascii="Times New Roman" w:eastAsia="Times New Roman" w:hAnsi="Times New Roman" w:cs="Times New Roman"/>
      <w:b/>
      <w:bCs/>
      <w:sz w:val="28"/>
      <w:szCs w:val="24"/>
      <w:lang w:eastAsia="ru-RU"/>
    </w:rPr>
  </w:style>
  <w:style w:type="character" w:customStyle="1" w:styleId="a6">
    <w:name w:val="Цветовое выделение"/>
    <w:rsid w:val="00532590"/>
    <w:rPr>
      <w:b/>
      <w:bCs/>
      <w:color w:val="000080"/>
      <w:sz w:val="18"/>
      <w:szCs w:val="18"/>
    </w:rPr>
  </w:style>
  <w:style w:type="character" w:customStyle="1" w:styleId="40">
    <w:name w:val="Заголовок 4 Знак"/>
    <w:basedOn w:val="a0"/>
    <w:link w:val="4"/>
    <w:uiPriority w:val="9"/>
    <w:semiHidden/>
    <w:rsid w:val="00F6280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071145">
      <w:bodyDiv w:val="1"/>
      <w:marLeft w:val="0"/>
      <w:marRight w:val="0"/>
      <w:marTop w:val="0"/>
      <w:marBottom w:val="0"/>
      <w:divBdr>
        <w:top w:val="none" w:sz="0" w:space="0" w:color="auto"/>
        <w:left w:val="none" w:sz="0" w:space="0" w:color="auto"/>
        <w:bottom w:val="none" w:sz="0" w:space="0" w:color="auto"/>
        <w:right w:val="none" w:sz="0" w:space="0" w:color="auto"/>
      </w:divBdr>
    </w:div>
    <w:div w:id="16190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3EBDC-391C-4879-A3D3-2EC7B108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10</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Gutina_TA</cp:lastModifiedBy>
  <cp:revision>48</cp:revision>
  <cp:lastPrinted>2024-09-17T07:34:00Z</cp:lastPrinted>
  <dcterms:created xsi:type="dcterms:W3CDTF">2020-02-04T12:51:00Z</dcterms:created>
  <dcterms:modified xsi:type="dcterms:W3CDTF">2024-09-17T07:34:00Z</dcterms:modified>
</cp:coreProperties>
</file>